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A2B6" w14:textId="731E6477" w:rsidR="008418D7" w:rsidRDefault="0077134D">
      <w:pPr>
        <w:rPr>
          <w:b/>
          <w:bCs/>
          <w:sz w:val="24"/>
          <w:szCs w:val="24"/>
        </w:rPr>
      </w:pPr>
      <w:r>
        <w:rPr>
          <w:b/>
          <w:bCs/>
          <w:sz w:val="24"/>
          <w:szCs w:val="24"/>
        </w:rPr>
        <w:t xml:space="preserve">DriveFit 2.0 </w:t>
      </w:r>
      <w:r w:rsidRPr="00CA0AB4">
        <w:rPr>
          <w:b/>
          <w:bCs/>
          <w:sz w:val="24"/>
          <w:szCs w:val="24"/>
        </w:rPr>
        <w:t>|</w:t>
      </w:r>
      <w:r>
        <w:rPr>
          <w:b/>
          <w:bCs/>
          <w:sz w:val="24"/>
          <w:szCs w:val="24"/>
        </w:rPr>
        <w:t xml:space="preserve"> </w:t>
      </w:r>
      <w:r w:rsidR="001F1350">
        <w:rPr>
          <w:b/>
          <w:bCs/>
          <w:sz w:val="24"/>
          <w:szCs w:val="24"/>
        </w:rPr>
        <w:t xml:space="preserve">Suitable for </w:t>
      </w:r>
      <w:r w:rsidR="00245C71" w:rsidRPr="00CA0AB4">
        <w:rPr>
          <w:b/>
          <w:bCs/>
          <w:sz w:val="24"/>
          <w:szCs w:val="24"/>
        </w:rPr>
        <w:t xml:space="preserve">Year </w:t>
      </w:r>
      <w:r w:rsidR="001F1350">
        <w:rPr>
          <w:b/>
          <w:bCs/>
          <w:sz w:val="24"/>
          <w:szCs w:val="24"/>
        </w:rPr>
        <w:t>1</w:t>
      </w:r>
      <w:r w:rsidR="00F91A7B">
        <w:rPr>
          <w:b/>
          <w:bCs/>
          <w:sz w:val="24"/>
          <w:szCs w:val="24"/>
        </w:rPr>
        <w:t>2</w:t>
      </w:r>
      <w:r w:rsidR="00245C71" w:rsidRPr="00CA0AB4">
        <w:rPr>
          <w:b/>
          <w:bCs/>
          <w:sz w:val="24"/>
          <w:szCs w:val="24"/>
        </w:rPr>
        <w:t xml:space="preserve">| Ages </w:t>
      </w:r>
      <w:r w:rsidR="00F91A7B">
        <w:rPr>
          <w:b/>
          <w:bCs/>
          <w:sz w:val="24"/>
          <w:szCs w:val="24"/>
        </w:rPr>
        <w:t>16-17</w:t>
      </w:r>
    </w:p>
    <w:tbl>
      <w:tblPr>
        <w:tblStyle w:val="TableGrid"/>
        <w:tblW w:w="0" w:type="auto"/>
        <w:tblLook w:val="04A0" w:firstRow="1" w:lastRow="0" w:firstColumn="1" w:lastColumn="0" w:noHBand="0" w:noVBand="1"/>
      </w:tblPr>
      <w:tblGrid>
        <w:gridCol w:w="3823"/>
        <w:gridCol w:w="2976"/>
        <w:gridCol w:w="2217"/>
      </w:tblGrid>
      <w:tr w:rsidR="00B40916" w:rsidRPr="00CA0AB4" w14:paraId="55B884CA" w14:textId="77777777" w:rsidTr="00B40916">
        <w:tc>
          <w:tcPr>
            <w:tcW w:w="9016" w:type="dxa"/>
            <w:gridSpan w:val="3"/>
          </w:tcPr>
          <w:p w14:paraId="1AC0137E" w14:textId="52A205A0" w:rsidR="00B40916" w:rsidRPr="00E344C1" w:rsidRDefault="00E344C1" w:rsidP="00E344C1">
            <w:pPr>
              <w:rPr>
                <w:b/>
                <w:bCs/>
                <w:sz w:val="28"/>
                <w:szCs w:val="28"/>
              </w:rPr>
            </w:pPr>
            <w:r>
              <w:rPr>
                <w:b/>
                <w:bCs/>
                <w:sz w:val="28"/>
                <w:szCs w:val="28"/>
              </w:rPr>
              <w:t>Lesson 3 -</w:t>
            </w:r>
            <w:r w:rsidR="005B5CB1" w:rsidRPr="00E344C1">
              <w:rPr>
                <w:b/>
                <w:bCs/>
                <w:sz w:val="28"/>
                <w:szCs w:val="28"/>
              </w:rPr>
              <w:t xml:space="preserve"> </w:t>
            </w:r>
            <w:r w:rsidR="00652E6A" w:rsidRPr="00E344C1">
              <w:rPr>
                <w:b/>
                <w:bCs/>
                <w:sz w:val="28"/>
                <w:szCs w:val="28"/>
              </w:rPr>
              <w:t>M</w:t>
            </w:r>
            <w:r w:rsidR="00855843" w:rsidRPr="00E344C1">
              <w:rPr>
                <w:b/>
                <w:bCs/>
                <w:sz w:val="28"/>
                <w:szCs w:val="28"/>
              </w:rPr>
              <w:t>anaging fatigue and</w:t>
            </w:r>
            <w:r w:rsidR="003803BE" w:rsidRPr="00E344C1">
              <w:rPr>
                <w:b/>
                <w:bCs/>
                <w:sz w:val="28"/>
                <w:szCs w:val="28"/>
              </w:rPr>
              <w:t xml:space="preserve"> speed</w:t>
            </w:r>
            <w:r w:rsidR="00B643FA" w:rsidRPr="00E344C1">
              <w:rPr>
                <w:b/>
                <w:bCs/>
                <w:sz w:val="28"/>
                <w:szCs w:val="28"/>
              </w:rPr>
              <w:t xml:space="preserve"> </w:t>
            </w:r>
            <w:r w:rsidR="00B643FA" w:rsidRPr="00E344C1">
              <w:rPr>
                <w:b/>
                <w:bCs/>
              </w:rPr>
              <w:t xml:space="preserve">(lesson </w:t>
            </w:r>
            <w:r w:rsidR="003803BE" w:rsidRPr="00E344C1">
              <w:rPr>
                <w:b/>
                <w:bCs/>
              </w:rPr>
              <w:t>3</w:t>
            </w:r>
            <w:r w:rsidR="00B643FA" w:rsidRPr="00E344C1">
              <w:rPr>
                <w:b/>
                <w:bCs/>
              </w:rPr>
              <w:t xml:space="preserve"> of 3)</w:t>
            </w:r>
            <w:r w:rsidR="00BA1310" w:rsidRPr="00E344C1">
              <w:rPr>
                <w:b/>
                <w:bCs/>
              </w:rPr>
              <w:t xml:space="preserve"> (</w:t>
            </w:r>
            <w:r w:rsidR="001C4030" w:rsidRPr="00E344C1">
              <w:rPr>
                <w:b/>
                <w:bCs/>
              </w:rPr>
              <w:t>45-</w:t>
            </w:r>
            <w:r w:rsidR="00BA1310" w:rsidRPr="00E344C1">
              <w:rPr>
                <w:b/>
                <w:bCs/>
              </w:rPr>
              <w:t>60 minutes)</w:t>
            </w:r>
          </w:p>
        </w:tc>
      </w:tr>
      <w:tr w:rsidR="009373D6" w:rsidRPr="009373D6" w14:paraId="69B03FE3" w14:textId="77777777" w:rsidTr="00006324">
        <w:tc>
          <w:tcPr>
            <w:tcW w:w="9016" w:type="dxa"/>
            <w:gridSpan w:val="3"/>
            <w:shd w:val="clear" w:color="auto" w:fill="D9D9D9" w:themeFill="background1" w:themeFillShade="D9"/>
          </w:tcPr>
          <w:p w14:paraId="2EC8D56B" w14:textId="48A36B6E" w:rsidR="00B40916" w:rsidRPr="00E344C1" w:rsidRDefault="00B40916">
            <w:pPr>
              <w:rPr>
                <w:b/>
                <w:bCs/>
                <w:sz w:val="24"/>
                <w:szCs w:val="24"/>
              </w:rPr>
            </w:pPr>
            <w:r w:rsidRPr="00E344C1">
              <w:rPr>
                <w:b/>
                <w:bCs/>
                <w:sz w:val="24"/>
                <w:szCs w:val="24"/>
              </w:rPr>
              <w:t>Learning intentions</w:t>
            </w:r>
          </w:p>
        </w:tc>
      </w:tr>
      <w:tr w:rsidR="00BD4609" w14:paraId="0DF9FC5A" w14:textId="77777777" w:rsidTr="00B40916">
        <w:tc>
          <w:tcPr>
            <w:tcW w:w="9016" w:type="dxa"/>
            <w:gridSpan w:val="3"/>
          </w:tcPr>
          <w:p w14:paraId="15F1B22C" w14:textId="3BACD4A4" w:rsidR="001A2475" w:rsidRDefault="00E61E2F" w:rsidP="001A2475">
            <w:pPr>
              <w:pStyle w:val="ListParagraph"/>
              <w:numPr>
                <w:ilvl w:val="0"/>
                <w:numId w:val="9"/>
              </w:numPr>
            </w:pPr>
            <w:r>
              <w:t xml:space="preserve">I </w:t>
            </w:r>
            <w:r w:rsidR="00C72E4F">
              <w:t xml:space="preserve">am learning </w:t>
            </w:r>
            <w:r w:rsidR="0034755C">
              <w:t xml:space="preserve">how </w:t>
            </w:r>
            <w:r w:rsidR="00C72E4F">
              <w:t>to</w:t>
            </w:r>
            <w:r w:rsidR="00A71334" w:rsidRPr="00A71334">
              <w:t xml:space="preserve"> assess and manage risk and personal safety in a wide range of contexts</w:t>
            </w:r>
          </w:p>
          <w:p w14:paraId="348888EA" w14:textId="32E97C00" w:rsidR="00BD4609" w:rsidRDefault="00C72E4F" w:rsidP="00E61E2F">
            <w:pPr>
              <w:pStyle w:val="ListParagraph"/>
              <w:numPr>
                <w:ilvl w:val="0"/>
                <w:numId w:val="9"/>
              </w:numPr>
            </w:pPr>
            <w:r>
              <w:t>I am developing</w:t>
            </w:r>
            <w:r w:rsidR="001D0993">
              <w:t xml:space="preserve"> strategies </w:t>
            </w:r>
            <w:r w:rsidR="001D0993" w:rsidRPr="001D0993">
              <w:t>to manage safety in relation to travel</w:t>
            </w:r>
          </w:p>
          <w:p w14:paraId="298FD563" w14:textId="387D1DB5" w:rsidR="008E5A16" w:rsidRDefault="008E5A16" w:rsidP="00E61E2F">
            <w:pPr>
              <w:pStyle w:val="ListParagraph"/>
              <w:numPr>
                <w:ilvl w:val="0"/>
                <w:numId w:val="9"/>
              </w:numPr>
            </w:pPr>
            <w:r>
              <w:t xml:space="preserve">I </w:t>
            </w:r>
            <w:r w:rsidR="00D71708">
              <w:t xml:space="preserve">am learning to </w:t>
            </w:r>
            <w:r>
              <w:t xml:space="preserve">recognise </w:t>
            </w:r>
            <w:r w:rsidR="00D93561">
              <w:t xml:space="preserve">how to </w:t>
            </w:r>
            <w:r w:rsidR="009858D3">
              <w:t xml:space="preserve">make informed choices </w:t>
            </w:r>
            <w:r w:rsidR="00263730">
              <w:t>about safer conditions for driving</w:t>
            </w:r>
          </w:p>
        </w:tc>
      </w:tr>
      <w:tr w:rsidR="009373D6" w:rsidRPr="009373D6" w14:paraId="6DE399F7" w14:textId="77777777" w:rsidTr="00E344C1">
        <w:tc>
          <w:tcPr>
            <w:tcW w:w="9016" w:type="dxa"/>
            <w:gridSpan w:val="3"/>
            <w:shd w:val="clear" w:color="auto" w:fill="D9D9D9" w:themeFill="background1" w:themeFillShade="D9"/>
          </w:tcPr>
          <w:p w14:paraId="008AF4F2" w14:textId="519F1EA1" w:rsidR="00B40916" w:rsidRPr="00006324" w:rsidRDefault="001C4030">
            <w:pPr>
              <w:rPr>
                <w:b/>
                <w:bCs/>
                <w:sz w:val="24"/>
                <w:szCs w:val="24"/>
              </w:rPr>
            </w:pPr>
            <w:r w:rsidRPr="00006324">
              <w:rPr>
                <w:b/>
                <w:bCs/>
                <w:sz w:val="24"/>
                <w:szCs w:val="24"/>
              </w:rPr>
              <w:t>Resources</w:t>
            </w:r>
          </w:p>
        </w:tc>
      </w:tr>
      <w:tr w:rsidR="00B40916" w14:paraId="5BA49214" w14:textId="77777777" w:rsidTr="00B40916">
        <w:tc>
          <w:tcPr>
            <w:tcW w:w="9016" w:type="dxa"/>
            <w:gridSpan w:val="3"/>
          </w:tcPr>
          <w:p w14:paraId="650366D0" w14:textId="14A3D104" w:rsidR="00A02A3E" w:rsidRDefault="00A02A3E" w:rsidP="00FB6861">
            <w:pPr>
              <w:pStyle w:val="ListParagraph"/>
              <w:numPr>
                <w:ilvl w:val="0"/>
                <w:numId w:val="5"/>
              </w:numPr>
            </w:pPr>
            <w:r>
              <w:t xml:space="preserve">PowerPoint slides </w:t>
            </w:r>
            <w:r w:rsidR="00F80391">
              <w:t>to show learning intentions</w:t>
            </w:r>
            <w:r w:rsidR="00CF46BD">
              <w:t>,</w:t>
            </w:r>
            <w:r w:rsidR="00F80391">
              <w:t xml:space="preserve"> task instructions</w:t>
            </w:r>
            <w:r w:rsidR="00CF46BD">
              <w:t xml:space="preserve">, </w:t>
            </w:r>
            <w:r w:rsidR="004A09CC">
              <w:t>‘Take-away facts’ and ‘Find out more’</w:t>
            </w:r>
            <w:r w:rsidR="002F13A5">
              <w:t xml:space="preserve"> (</w:t>
            </w:r>
            <w:r w:rsidR="001C4030">
              <w:t>provided</w:t>
            </w:r>
            <w:r w:rsidR="002F13A5">
              <w:t>)</w:t>
            </w:r>
          </w:p>
          <w:p w14:paraId="2443D579" w14:textId="25491C38" w:rsidR="00E61D42" w:rsidRPr="001045A1" w:rsidRDefault="00E61D42" w:rsidP="00FB6861">
            <w:pPr>
              <w:pStyle w:val="ListParagraph"/>
              <w:numPr>
                <w:ilvl w:val="0"/>
                <w:numId w:val="5"/>
              </w:numPr>
            </w:pPr>
            <w:r w:rsidRPr="001045A1">
              <w:t>Sleep quiz</w:t>
            </w:r>
            <w:r w:rsidR="00D534AE">
              <w:t xml:space="preserve"> (printed, one per </w:t>
            </w:r>
            <w:r w:rsidR="00295E08">
              <w:t>student</w:t>
            </w:r>
            <w:r w:rsidR="00D534AE">
              <w:t>)</w:t>
            </w:r>
          </w:p>
          <w:p w14:paraId="645DE123" w14:textId="59F8E02E" w:rsidR="00041EE3" w:rsidRDefault="00041EE3" w:rsidP="00FB6861">
            <w:pPr>
              <w:pStyle w:val="ListParagraph"/>
              <w:numPr>
                <w:ilvl w:val="0"/>
                <w:numId w:val="5"/>
              </w:numPr>
            </w:pPr>
            <w:r>
              <w:t>Video clip</w:t>
            </w:r>
            <w:r w:rsidR="00551976">
              <w:t>s</w:t>
            </w:r>
            <w:r w:rsidR="0004489C">
              <w:t xml:space="preserve"> </w:t>
            </w:r>
            <w:r w:rsidR="00CC3402">
              <w:t xml:space="preserve">and </w:t>
            </w:r>
            <w:r w:rsidR="004953B6">
              <w:t>means to play video</w:t>
            </w:r>
          </w:p>
          <w:p w14:paraId="296D29A0" w14:textId="77777777" w:rsidR="008D038E" w:rsidRDefault="008D038E" w:rsidP="008D038E">
            <w:pPr>
              <w:pStyle w:val="ListParagraph"/>
              <w:numPr>
                <w:ilvl w:val="0"/>
                <w:numId w:val="5"/>
              </w:numPr>
            </w:pPr>
            <w:r>
              <w:t>Paper and pens/pencils to create mind maps</w:t>
            </w:r>
          </w:p>
          <w:p w14:paraId="178B51D9" w14:textId="3CF5A00A" w:rsidR="00E61D42" w:rsidRDefault="00E61D42" w:rsidP="00FB6861">
            <w:pPr>
              <w:pStyle w:val="ListParagraph"/>
              <w:numPr>
                <w:ilvl w:val="0"/>
                <w:numId w:val="5"/>
              </w:numPr>
            </w:pPr>
            <w:r>
              <w:t>Template – ‘If this, then that’</w:t>
            </w:r>
            <w:r w:rsidR="00D63321">
              <w:t xml:space="preserve">, printed, one per </w:t>
            </w:r>
            <w:r w:rsidR="00295E08">
              <w:t>student</w:t>
            </w:r>
            <w:r w:rsidR="00D63321">
              <w:t xml:space="preserve"> </w:t>
            </w:r>
          </w:p>
          <w:p w14:paraId="4A58726F" w14:textId="24E1EFF5" w:rsidR="0059508A" w:rsidRDefault="005D035E" w:rsidP="00FB6861">
            <w:pPr>
              <w:pStyle w:val="ListParagraph"/>
              <w:numPr>
                <w:ilvl w:val="0"/>
                <w:numId w:val="5"/>
              </w:numPr>
            </w:pPr>
            <w:r>
              <w:t>Completed version</w:t>
            </w:r>
            <w:r w:rsidR="0059508A">
              <w:t xml:space="preserve"> – ‘If this, then that’</w:t>
            </w:r>
            <w:r w:rsidR="00D63321">
              <w:t xml:space="preserve">, printed, one per </w:t>
            </w:r>
            <w:r w:rsidR="00295E08">
              <w:t>student</w:t>
            </w:r>
          </w:p>
          <w:p w14:paraId="4F967F75" w14:textId="679D72B9" w:rsidR="004635B9" w:rsidRDefault="009F1D8D" w:rsidP="005A3E2B">
            <w:pPr>
              <w:pStyle w:val="ListParagraph"/>
              <w:numPr>
                <w:ilvl w:val="0"/>
                <w:numId w:val="5"/>
              </w:numPr>
            </w:pPr>
            <w:r>
              <w:t>A</w:t>
            </w:r>
            <w:r w:rsidR="004635B9">
              <w:t>ssessment grid</w:t>
            </w:r>
            <w:r w:rsidR="00F01CC1">
              <w:t xml:space="preserve"> – printed, one per </w:t>
            </w:r>
            <w:r w:rsidR="00295E08">
              <w:t>student</w:t>
            </w:r>
            <w:r w:rsidR="00F01CC1">
              <w:t xml:space="preserve"> </w:t>
            </w:r>
          </w:p>
        </w:tc>
      </w:tr>
      <w:tr w:rsidR="009373D6" w:rsidRPr="009373D6" w14:paraId="5B8081FE" w14:textId="34DF0915" w:rsidTr="00006324">
        <w:tc>
          <w:tcPr>
            <w:tcW w:w="9016" w:type="dxa"/>
            <w:gridSpan w:val="3"/>
            <w:shd w:val="clear" w:color="auto" w:fill="D9D9D9" w:themeFill="background1" w:themeFillShade="D9"/>
          </w:tcPr>
          <w:p w14:paraId="6B6C3183" w14:textId="12E66DA7" w:rsidR="00F224F0" w:rsidRPr="00006324" w:rsidRDefault="00F224F0">
            <w:pPr>
              <w:rPr>
                <w:b/>
                <w:bCs/>
                <w:sz w:val="24"/>
                <w:szCs w:val="24"/>
              </w:rPr>
            </w:pPr>
            <w:r w:rsidRPr="00006324">
              <w:rPr>
                <w:b/>
                <w:bCs/>
                <w:sz w:val="24"/>
                <w:szCs w:val="24"/>
              </w:rPr>
              <w:t>Find out more…</w:t>
            </w:r>
          </w:p>
        </w:tc>
      </w:tr>
      <w:tr w:rsidR="00F224F0" w14:paraId="03DB5947" w14:textId="30B44D7D" w:rsidTr="00FA7E72">
        <w:tc>
          <w:tcPr>
            <w:tcW w:w="9016" w:type="dxa"/>
            <w:gridSpan w:val="3"/>
          </w:tcPr>
          <w:p w14:paraId="002630E7" w14:textId="2076A28C" w:rsidR="00F224F0" w:rsidRDefault="00F224F0" w:rsidP="00CA0AB4">
            <w:pPr>
              <w:pStyle w:val="ListParagraph"/>
              <w:numPr>
                <w:ilvl w:val="0"/>
                <w:numId w:val="2"/>
              </w:numPr>
            </w:pPr>
            <w:r w:rsidRPr="00BD4609">
              <w:t>youngminds.org.uk</w:t>
            </w:r>
            <w:r>
              <w:t xml:space="preserve"> </w:t>
            </w:r>
            <w:r w:rsidR="000A1197">
              <w:t xml:space="preserve"> </w:t>
            </w:r>
          </w:p>
          <w:p w14:paraId="578EACF7" w14:textId="25D5DE42" w:rsidR="00DE7BB8" w:rsidRDefault="000A1197" w:rsidP="00CA0AB4">
            <w:pPr>
              <w:pStyle w:val="ListParagraph"/>
              <w:numPr>
                <w:ilvl w:val="0"/>
                <w:numId w:val="2"/>
              </w:numPr>
            </w:pPr>
            <w:hyperlink r:id="rId11" w:history="1">
              <w:r w:rsidRPr="00913EE1">
                <w:rPr>
                  <w:rStyle w:val="Hyperlink"/>
                </w:rPr>
                <w:t>www.gov.uk/learn-to-drive-a-car</w:t>
              </w:r>
            </w:hyperlink>
          </w:p>
          <w:p w14:paraId="1C7C187D" w14:textId="77777777" w:rsidR="00F224F0" w:rsidRDefault="000A1197" w:rsidP="000A1197">
            <w:pPr>
              <w:pStyle w:val="ListParagraph"/>
              <w:numPr>
                <w:ilvl w:val="0"/>
                <w:numId w:val="2"/>
              </w:numPr>
            </w:pPr>
            <w:hyperlink r:id="rId12" w:history="1">
              <w:r w:rsidRPr="00913EE1">
                <w:rPr>
                  <w:rStyle w:val="Hyperlink"/>
                </w:rPr>
                <w:t>www.rac.co.uk/drive/advice/learning-to-drive/how-to-pass-your-driving-test/</w:t>
              </w:r>
            </w:hyperlink>
            <w:r>
              <w:t xml:space="preserve"> </w:t>
            </w:r>
            <w:r w:rsidR="00F224F0">
              <w:t xml:space="preserve"> </w:t>
            </w:r>
          </w:p>
          <w:p w14:paraId="57E3916B" w14:textId="77777777" w:rsidR="00C31EC9" w:rsidRDefault="00C31EC9" w:rsidP="000A1197">
            <w:pPr>
              <w:pStyle w:val="ListParagraph"/>
              <w:numPr>
                <w:ilvl w:val="0"/>
                <w:numId w:val="2"/>
              </w:numPr>
            </w:pPr>
            <w:hyperlink r:id="rId13" w:history="1">
              <w:r w:rsidRPr="00455B92">
                <w:rPr>
                  <w:rStyle w:val="Hyperlink"/>
                </w:rPr>
                <w:t>www.safedrivingforlife.info/</w:t>
              </w:r>
            </w:hyperlink>
            <w:r>
              <w:t xml:space="preserve"> </w:t>
            </w:r>
          </w:p>
          <w:p w14:paraId="100D7D05" w14:textId="36BA1AF0" w:rsidR="00D34C09" w:rsidRPr="00BD4609" w:rsidRDefault="008168A1" w:rsidP="000A1197">
            <w:pPr>
              <w:pStyle w:val="ListParagraph"/>
              <w:numPr>
                <w:ilvl w:val="0"/>
                <w:numId w:val="2"/>
              </w:numPr>
            </w:pPr>
            <w:hyperlink r:id="rId14" w:history="1">
              <w:r w:rsidRPr="00632FFF">
                <w:rPr>
                  <w:rStyle w:val="Hyperlink"/>
                </w:rPr>
                <w:t>https://readytopass.campaign.gov.uk/</w:t>
              </w:r>
            </w:hyperlink>
            <w:r>
              <w:t xml:space="preserve"> </w:t>
            </w:r>
          </w:p>
        </w:tc>
      </w:tr>
      <w:tr w:rsidR="009373D6" w:rsidRPr="009373D6" w14:paraId="12B8371B" w14:textId="77777777" w:rsidTr="00006324">
        <w:tc>
          <w:tcPr>
            <w:tcW w:w="9016" w:type="dxa"/>
            <w:gridSpan w:val="3"/>
            <w:shd w:val="clear" w:color="auto" w:fill="D9D9D9" w:themeFill="background1" w:themeFillShade="D9"/>
          </w:tcPr>
          <w:p w14:paraId="25F3BD77" w14:textId="597579A0" w:rsidR="00B40916" w:rsidRPr="00006324" w:rsidRDefault="00B40916">
            <w:pPr>
              <w:rPr>
                <w:b/>
                <w:bCs/>
                <w:sz w:val="24"/>
                <w:szCs w:val="24"/>
              </w:rPr>
            </w:pPr>
            <w:r w:rsidRPr="00006324">
              <w:rPr>
                <w:b/>
                <w:bCs/>
                <w:sz w:val="24"/>
                <w:szCs w:val="24"/>
              </w:rPr>
              <w:t xml:space="preserve">This lesson </w:t>
            </w:r>
            <w:r w:rsidR="00E65F85" w:rsidRPr="00006324">
              <w:rPr>
                <w:b/>
                <w:bCs/>
                <w:sz w:val="24"/>
                <w:szCs w:val="24"/>
              </w:rPr>
              <w:t>aligns with…</w:t>
            </w:r>
            <w:r w:rsidR="00F7214A" w:rsidRPr="00006324">
              <w:rPr>
                <w:b/>
                <w:bCs/>
                <w:sz w:val="24"/>
                <w:szCs w:val="24"/>
              </w:rPr>
              <w:t xml:space="preserve"> </w:t>
            </w:r>
          </w:p>
        </w:tc>
      </w:tr>
      <w:tr w:rsidR="009373D6" w:rsidRPr="009373D6" w14:paraId="63640D66" w14:textId="77777777" w:rsidTr="00006324">
        <w:tc>
          <w:tcPr>
            <w:tcW w:w="3823" w:type="dxa"/>
            <w:shd w:val="clear" w:color="auto" w:fill="D9D9D9" w:themeFill="background1" w:themeFillShade="D9"/>
          </w:tcPr>
          <w:p w14:paraId="778D06F2" w14:textId="720150E5" w:rsidR="00895482" w:rsidRPr="00006324" w:rsidRDefault="00F224F0" w:rsidP="00E65F85">
            <w:pPr>
              <w:jc w:val="center"/>
              <w:rPr>
                <w:b/>
                <w:bCs/>
                <w:i/>
                <w:iCs/>
              </w:rPr>
            </w:pPr>
            <w:r w:rsidRPr="00006324">
              <w:rPr>
                <w:b/>
                <w:bCs/>
                <w:i/>
                <w:iCs/>
              </w:rPr>
              <w:t>PSHE Association Programme of Study</w:t>
            </w:r>
          </w:p>
        </w:tc>
        <w:tc>
          <w:tcPr>
            <w:tcW w:w="2976" w:type="dxa"/>
            <w:shd w:val="clear" w:color="auto" w:fill="D9D9D9" w:themeFill="background1" w:themeFillShade="D9"/>
          </w:tcPr>
          <w:p w14:paraId="78505903" w14:textId="22888A15" w:rsidR="00895482" w:rsidRPr="00006324" w:rsidRDefault="00895482" w:rsidP="00E65F85">
            <w:pPr>
              <w:jc w:val="center"/>
              <w:rPr>
                <w:b/>
                <w:bCs/>
                <w:i/>
                <w:iCs/>
              </w:rPr>
            </w:pPr>
            <w:r w:rsidRPr="00006324">
              <w:rPr>
                <w:b/>
                <w:bCs/>
                <w:i/>
                <w:iCs/>
              </w:rPr>
              <w:t>Emotional Literacy Domains</w:t>
            </w:r>
          </w:p>
        </w:tc>
        <w:tc>
          <w:tcPr>
            <w:tcW w:w="2217" w:type="dxa"/>
            <w:shd w:val="clear" w:color="auto" w:fill="D9D9D9" w:themeFill="background1" w:themeFillShade="D9"/>
          </w:tcPr>
          <w:p w14:paraId="0E4AB73B" w14:textId="357E8D39" w:rsidR="00895482" w:rsidRPr="00006324" w:rsidRDefault="00895482" w:rsidP="00E65F85">
            <w:pPr>
              <w:jc w:val="center"/>
              <w:rPr>
                <w:b/>
                <w:bCs/>
                <w:i/>
                <w:iCs/>
              </w:rPr>
            </w:pPr>
            <w:r w:rsidRPr="00006324">
              <w:rPr>
                <w:b/>
                <w:bCs/>
                <w:i/>
                <w:iCs/>
              </w:rPr>
              <w:t>British Values</w:t>
            </w:r>
          </w:p>
        </w:tc>
      </w:tr>
      <w:tr w:rsidR="00895482" w14:paraId="14CF57DB" w14:textId="77777777" w:rsidTr="00724D10">
        <w:tc>
          <w:tcPr>
            <w:tcW w:w="3823" w:type="dxa"/>
          </w:tcPr>
          <w:p w14:paraId="7075F0CC" w14:textId="75618682" w:rsidR="00827332" w:rsidRPr="006234CC" w:rsidRDefault="00262347" w:rsidP="00BD4609">
            <w:r>
              <w:t>H1</w:t>
            </w:r>
            <w:r w:rsidR="0077115F">
              <w:t xml:space="preserve">, H14, H15, </w:t>
            </w:r>
            <w:r w:rsidR="00B43883">
              <w:t>H16, H22-24</w:t>
            </w:r>
            <w:r w:rsidR="00A6590A">
              <w:t xml:space="preserve">, R8, </w:t>
            </w:r>
            <w:r w:rsidR="007D5680">
              <w:t xml:space="preserve">R11, R12, </w:t>
            </w:r>
            <w:r w:rsidR="00E91433">
              <w:t>L2</w:t>
            </w:r>
          </w:p>
        </w:tc>
        <w:tc>
          <w:tcPr>
            <w:tcW w:w="2976" w:type="dxa"/>
          </w:tcPr>
          <w:p w14:paraId="4FFDF988" w14:textId="4501AB8A" w:rsidR="00895482" w:rsidRDefault="00895482" w:rsidP="00895482">
            <w:r>
              <w:t xml:space="preserve">Self-Awareness  </w:t>
            </w:r>
          </w:p>
          <w:p w14:paraId="6C1E9BA8" w14:textId="0B12C6CD" w:rsidR="00665CB7" w:rsidRDefault="00665CB7" w:rsidP="00895482">
            <w:r>
              <w:t>Social Skills</w:t>
            </w:r>
          </w:p>
          <w:p w14:paraId="6A616A0E" w14:textId="0D58C5CF" w:rsidR="00665CB7" w:rsidRDefault="00665CB7" w:rsidP="00895482">
            <w:r>
              <w:t>Empathy</w:t>
            </w:r>
          </w:p>
          <w:p w14:paraId="1CAAB060" w14:textId="77777777" w:rsidR="00895482" w:rsidRDefault="00895482" w:rsidP="00895482">
            <w:r>
              <w:t xml:space="preserve">Motivation </w:t>
            </w:r>
          </w:p>
          <w:p w14:paraId="77A3C588" w14:textId="4ADB6913" w:rsidR="001206DB" w:rsidRPr="001206DB" w:rsidRDefault="00F7214A" w:rsidP="000D072C">
            <w:r>
              <w:t>Self-Regulation</w:t>
            </w:r>
          </w:p>
        </w:tc>
        <w:tc>
          <w:tcPr>
            <w:tcW w:w="2217" w:type="dxa"/>
          </w:tcPr>
          <w:p w14:paraId="50372428" w14:textId="6E2616E3" w:rsidR="00895482" w:rsidRDefault="00895482" w:rsidP="00BD4609">
            <w:r>
              <w:t xml:space="preserve">Democracy </w:t>
            </w:r>
          </w:p>
          <w:p w14:paraId="4648E479" w14:textId="6053336A" w:rsidR="00665CB7" w:rsidRDefault="00665CB7" w:rsidP="00BD4609">
            <w:r>
              <w:t>Individual liberty</w:t>
            </w:r>
          </w:p>
          <w:p w14:paraId="5B675418" w14:textId="77777777" w:rsidR="00895482" w:rsidRDefault="00895482" w:rsidP="00BD4609">
            <w:r>
              <w:t>Mutual Respect/Tolerance</w:t>
            </w:r>
          </w:p>
          <w:p w14:paraId="13D95CF1" w14:textId="680513B4" w:rsidR="00A871B7" w:rsidRPr="00A871B7" w:rsidRDefault="00A871B7" w:rsidP="00BD4609">
            <w:r w:rsidRPr="00A871B7">
              <w:t>Rule of law</w:t>
            </w:r>
          </w:p>
        </w:tc>
      </w:tr>
      <w:tr w:rsidR="009373D6" w:rsidRPr="009373D6" w14:paraId="5358082E" w14:textId="77777777" w:rsidTr="00006324">
        <w:tc>
          <w:tcPr>
            <w:tcW w:w="9016" w:type="dxa"/>
            <w:gridSpan w:val="3"/>
            <w:shd w:val="clear" w:color="auto" w:fill="D9D9D9" w:themeFill="background1" w:themeFillShade="D9"/>
          </w:tcPr>
          <w:p w14:paraId="6BD7DD77" w14:textId="36657904" w:rsidR="00B532B4" w:rsidRPr="00006324" w:rsidRDefault="00B532B4" w:rsidP="00BD4609">
            <w:pPr>
              <w:rPr>
                <w:b/>
                <w:bCs/>
                <w:sz w:val="24"/>
                <w:szCs w:val="24"/>
              </w:rPr>
            </w:pPr>
            <w:r w:rsidRPr="00006324">
              <w:rPr>
                <w:b/>
                <w:bCs/>
                <w:sz w:val="24"/>
                <w:szCs w:val="24"/>
              </w:rPr>
              <w:t>Written in accordance with this guidance</w:t>
            </w:r>
          </w:p>
        </w:tc>
      </w:tr>
      <w:tr w:rsidR="00B532B4" w14:paraId="4E4A7E65" w14:textId="77777777" w:rsidTr="0076633D">
        <w:tc>
          <w:tcPr>
            <w:tcW w:w="9016" w:type="dxa"/>
            <w:gridSpan w:val="3"/>
          </w:tcPr>
          <w:p w14:paraId="79AEB48E" w14:textId="48DC8E2F" w:rsidR="00B532B4" w:rsidRDefault="00CB3663" w:rsidP="002A09F3">
            <w:pPr>
              <w:pStyle w:val="ListParagraph"/>
              <w:numPr>
                <w:ilvl w:val="0"/>
                <w:numId w:val="20"/>
              </w:numPr>
            </w:pPr>
            <w:r>
              <w:t xml:space="preserve">Various guidance </w:t>
            </w:r>
            <w:hyperlink r:id="rId15" w:history="1">
              <w:r w:rsidRPr="00CB3663">
                <w:rPr>
                  <w:rStyle w:val="Hyperlink"/>
                </w:rPr>
                <w:t>documents</w:t>
              </w:r>
            </w:hyperlink>
            <w:r>
              <w:t xml:space="preserve"> from the PSHE Association</w:t>
            </w:r>
            <w:r w:rsidR="00807228">
              <w:t xml:space="preserve"> (A safe classroom; Effective teaching; Handling complex issues </w:t>
            </w:r>
            <w:r w:rsidR="00CD6D92">
              <w:t>and creating a safe learning environment; Selecting and working with visitors and speakers)</w:t>
            </w:r>
          </w:p>
          <w:p w14:paraId="2822A57B" w14:textId="3461ACB6" w:rsidR="00B532B4" w:rsidRDefault="00B532B4" w:rsidP="002A09F3">
            <w:pPr>
              <w:pStyle w:val="ListParagraph"/>
              <w:numPr>
                <w:ilvl w:val="0"/>
                <w:numId w:val="20"/>
              </w:numPr>
            </w:pPr>
            <w:hyperlink r:id="rId16" w:history="1">
              <w:r w:rsidRPr="00B532B4">
                <w:rPr>
                  <w:rStyle w:val="Hyperlink"/>
                </w:rPr>
                <w:t>Mental health and behaviour</w:t>
              </w:r>
            </w:hyperlink>
            <w:r>
              <w:t xml:space="preserve"> in schools – DfE </w:t>
            </w:r>
          </w:p>
          <w:p w14:paraId="7825696D" w14:textId="49ADFC23" w:rsidR="006234CC" w:rsidRDefault="00B532B4" w:rsidP="002A09F3">
            <w:pPr>
              <w:pStyle w:val="ListParagraph"/>
              <w:numPr>
                <w:ilvl w:val="0"/>
                <w:numId w:val="20"/>
              </w:numPr>
            </w:pPr>
            <w:bookmarkStart w:id="0" w:name="_Hlk63348681"/>
            <w:r>
              <w:t xml:space="preserve">A whole school framework for </w:t>
            </w:r>
            <w:hyperlink r:id="rId17" w:history="1">
              <w:r w:rsidRPr="00B532B4">
                <w:rPr>
                  <w:rStyle w:val="Hyperlink"/>
                </w:rPr>
                <w:t>emotional well-being and mental health</w:t>
              </w:r>
            </w:hyperlink>
            <w:r>
              <w:t xml:space="preserve"> – NCB </w:t>
            </w:r>
            <w:bookmarkEnd w:id="0"/>
          </w:p>
        </w:tc>
      </w:tr>
    </w:tbl>
    <w:p w14:paraId="7A6AE96D" w14:textId="1D476F2C" w:rsidR="00B40916" w:rsidRDefault="00B40916"/>
    <w:tbl>
      <w:tblPr>
        <w:tblStyle w:val="TableGrid"/>
        <w:tblW w:w="0" w:type="auto"/>
        <w:tblLook w:val="04A0" w:firstRow="1" w:lastRow="0" w:firstColumn="1" w:lastColumn="0" w:noHBand="0" w:noVBand="1"/>
      </w:tblPr>
      <w:tblGrid>
        <w:gridCol w:w="9016"/>
      </w:tblGrid>
      <w:tr w:rsidR="009373D6" w:rsidRPr="009373D6" w14:paraId="4CFCFBAF" w14:textId="77777777" w:rsidTr="00006324">
        <w:tc>
          <w:tcPr>
            <w:tcW w:w="9016" w:type="dxa"/>
            <w:shd w:val="clear" w:color="auto" w:fill="D9D9D9" w:themeFill="background1" w:themeFillShade="D9"/>
          </w:tcPr>
          <w:p w14:paraId="6B9EFA80" w14:textId="786418E2" w:rsidR="00690E18" w:rsidRPr="00006324" w:rsidRDefault="00690E18" w:rsidP="00CA0AB4">
            <w:pPr>
              <w:tabs>
                <w:tab w:val="left" w:pos="1320"/>
                <w:tab w:val="center" w:pos="4400"/>
              </w:tabs>
              <w:jc w:val="center"/>
              <w:rPr>
                <w:b/>
                <w:bCs/>
                <w:sz w:val="24"/>
                <w:szCs w:val="24"/>
              </w:rPr>
            </w:pPr>
            <w:r w:rsidRPr="00006324">
              <w:rPr>
                <w:b/>
                <w:bCs/>
                <w:sz w:val="24"/>
                <w:szCs w:val="24"/>
              </w:rPr>
              <w:t>Session activities</w:t>
            </w:r>
          </w:p>
        </w:tc>
      </w:tr>
      <w:tr w:rsidR="00690E18" w14:paraId="270DE188" w14:textId="77777777" w:rsidTr="005D3BF9">
        <w:trPr>
          <w:trHeight w:val="432"/>
        </w:trPr>
        <w:tc>
          <w:tcPr>
            <w:tcW w:w="9016" w:type="dxa"/>
          </w:tcPr>
          <w:p w14:paraId="7C4D7BBC" w14:textId="4C863F9D" w:rsidR="001C4030" w:rsidRDefault="00690E18" w:rsidP="005D3BF9">
            <w:r w:rsidRPr="00AE686B">
              <w:rPr>
                <w:b/>
                <w:bCs/>
              </w:rPr>
              <w:t>Group agreement</w:t>
            </w:r>
            <w:r w:rsidR="000634A9" w:rsidRPr="00AE686B">
              <w:rPr>
                <w:b/>
                <w:bCs/>
              </w:rPr>
              <w:t>/ground rules</w:t>
            </w:r>
            <w:r w:rsidR="00F80391">
              <w:t xml:space="preserve"> </w:t>
            </w:r>
            <w:r w:rsidR="001C4030" w:rsidRPr="00D57B5B">
              <w:rPr>
                <w:b/>
                <w:bCs/>
              </w:rPr>
              <w:t>(approximately 5 minutes)</w:t>
            </w:r>
          </w:p>
          <w:p w14:paraId="0D357CD1" w14:textId="440FF081" w:rsidR="00690E18" w:rsidRDefault="00F80391" w:rsidP="005D3BF9">
            <w:r>
              <w:t xml:space="preserve">Invite </w:t>
            </w:r>
            <w:r w:rsidR="00295E08">
              <w:t>student</w:t>
            </w:r>
            <w:r>
              <w:t>s to think about the ground rules/group agreement statements they would like for this lesson; then they share their ideas in a pair; each pair then feed</w:t>
            </w:r>
            <w:r w:rsidR="00FD1DF9">
              <w:t>s</w:t>
            </w:r>
            <w:r>
              <w:t xml:space="preserve"> back to the class. The teacher creates a list of </w:t>
            </w:r>
            <w:r w:rsidR="00295E08">
              <w:t>student</w:t>
            </w:r>
            <w:r>
              <w:t xml:space="preserve">-led ideas and the class agrees to adhere to them. This list remains displayed throughout the lesson and is referred to at salient points. </w:t>
            </w:r>
            <w:r w:rsidR="006A18D5">
              <w:t xml:space="preserve">Ensure the concepts of ‘right to pass’, ‘confidentiality’, ‘respect the right to a difference of opinion’ and </w:t>
            </w:r>
            <w:r w:rsidR="00096A06">
              <w:t>‘openness’ are included</w:t>
            </w:r>
            <w:r w:rsidR="0077174A">
              <w:t>.</w:t>
            </w:r>
            <w:r w:rsidR="00EE2351">
              <w:t xml:space="preserve"> </w:t>
            </w:r>
            <w:r w:rsidR="0068018A">
              <w:t xml:space="preserve"> </w:t>
            </w:r>
          </w:p>
          <w:p w14:paraId="3FDD4787" w14:textId="132B1672" w:rsidR="00874393" w:rsidRDefault="00874393" w:rsidP="00ED0216"/>
        </w:tc>
      </w:tr>
      <w:tr w:rsidR="00791F42" w14:paraId="4AD7ABC0" w14:textId="77777777" w:rsidTr="00007872">
        <w:trPr>
          <w:trHeight w:val="429"/>
        </w:trPr>
        <w:tc>
          <w:tcPr>
            <w:tcW w:w="9016" w:type="dxa"/>
          </w:tcPr>
          <w:p w14:paraId="09BCF807" w14:textId="20431AAA" w:rsidR="001C4030" w:rsidRDefault="00BB52F7" w:rsidP="00D93889">
            <w:r w:rsidRPr="00AE686B">
              <w:rPr>
                <w:b/>
                <w:bCs/>
              </w:rPr>
              <w:t>Starter activity</w:t>
            </w:r>
            <w:r w:rsidR="001C4030">
              <w:rPr>
                <w:b/>
                <w:bCs/>
              </w:rPr>
              <w:t xml:space="preserve"> </w:t>
            </w:r>
            <w:r w:rsidR="001C4030" w:rsidRPr="00D57B5B">
              <w:rPr>
                <w:b/>
                <w:bCs/>
              </w:rPr>
              <w:t>(approximately 10 minutes)</w:t>
            </w:r>
          </w:p>
          <w:p w14:paraId="42CFF98E" w14:textId="29289352" w:rsidR="0070677F" w:rsidRDefault="001C4030" w:rsidP="00D93889">
            <w:r>
              <w:t>S</w:t>
            </w:r>
            <w:r w:rsidR="0070677F">
              <w:t xml:space="preserve">hare the learning intentions with the class and explain briefly what the lesson covers. </w:t>
            </w:r>
          </w:p>
          <w:p w14:paraId="65DAA620" w14:textId="77777777" w:rsidR="00874393" w:rsidRDefault="00874393" w:rsidP="00D93889"/>
          <w:p w14:paraId="00CF8BCC" w14:textId="20CA2915" w:rsidR="00C773B7" w:rsidRDefault="00295E08" w:rsidP="00ED0216">
            <w:r>
              <w:t>Student</w:t>
            </w:r>
            <w:r w:rsidR="00CB2FF8" w:rsidRPr="001045A1">
              <w:t xml:space="preserve">s complete the Sleep Quiz. </w:t>
            </w:r>
            <w:r w:rsidR="00D534AE">
              <w:t xml:space="preserve">Invite </w:t>
            </w:r>
            <w:r>
              <w:t>student</w:t>
            </w:r>
            <w:r w:rsidR="00D534AE">
              <w:t xml:space="preserve">s to share their scores if they feel comfortable. </w:t>
            </w:r>
          </w:p>
          <w:p w14:paraId="3775B08E" w14:textId="77777777" w:rsidR="008168A1" w:rsidRDefault="008168A1" w:rsidP="00ED0216"/>
          <w:p w14:paraId="43A10CB6" w14:textId="77777777" w:rsidR="008168A1" w:rsidRDefault="008168A1" w:rsidP="00ED0216"/>
          <w:p w14:paraId="0739AE12" w14:textId="2053D75D" w:rsidR="00E6641E" w:rsidRDefault="00E6641E" w:rsidP="00ED0216"/>
        </w:tc>
      </w:tr>
      <w:tr w:rsidR="00617ACA" w14:paraId="33B74FC8" w14:textId="77777777" w:rsidTr="00007872">
        <w:trPr>
          <w:trHeight w:val="429"/>
        </w:trPr>
        <w:tc>
          <w:tcPr>
            <w:tcW w:w="9016" w:type="dxa"/>
          </w:tcPr>
          <w:p w14:paraId="4E6A1E70" w14:textId="7F82EBE7" w:rsidR="00AE686B" w:rsidRDefault="00BB52F7" w:rsidP="00F80391">
            <w:r w:rsidRPr="00AE686B">
              <w:rPr>
                <w:b/>
                <w:bCs/>
              </w:rPr>
              <w:lastRenderedPageBreak/>
              <w:t>Main activit</w:t>
            </w:r>
            <w:r w:rsidR="001068C5" w:rsidRPr="00AE686B">
              <w:rPr>
                <w:b/>
                <w:bCs/>
              </w:rPr>
              <w:t>ies</w:t>
            </w:r>
            <w:r w:rsidR="001C4030">
              <w:rPr>
                <w:b/>
                <w:bCs/>
              </w:rPr>
              <w:t xml:space="preserve"> </w:t>
            </w:r>
            <w:r w:rsidR="001C4030" w:rsidRPr="00D57B5B">
              <w:rPr>
                <w:b/>
                <w:bCs/>
              </w:rPr>
              <w:t>(approximately 40 minutes)</w:t>
            </w:r>
          </w:p>
          <w:p w14:paraId="752DC408" w14:textId="7AF26F4E" w:rsidR="00F80391" w:rsidRDefault="00F80391" w:rsidP="00F80391">
            <w:r>
              <w:t>Re-establish the ground rules/group agreement</w:t>
            </w:r>
            <w:r w:rsidR="005D6759">
              <w:t>, if necessary</w:t>
            </w:r>
            <w:r>
              <w:t xml:space="preserve">. </w:t>
            </w:r>
          </w:p>
          <w:p w14:paraId="249C8969" w14:textId="77777777" w:rsidR="00AE686B" w:rsidRDefault="00AE686B" w:rsidP="00F80391"/>
          <w:p w14:paraId="17B6A134" w14:textId="6463314D" w:rsidR="000A45B8" w:rsidRDefault="00730E6C" w:rsidP="00F80391">
            <w:r w:rsidRPr="001C4030">
              <w:rPr>
                <w:b/>
                <w:bCs/>
                <w:i/>
                <w:iCs/>
              </w:rPr>
              <w:t xml:space="preserve">Watch the </w:t>
            </w:r>
            <w:r w:rsidR="00FF6BEE" w:rsidRPr="001C4030">
              <w:rPr>
                <w:b/>
                <w:bCs/>
                <w:i/>
                <w:iCs/>
              </w:rPr>
              <w:t>video</w:t>
            </w:r>
            <w:r w:rsidR="00FF6BEE">
              <w:t xml:space="preserve"> </w:t>
            </w:r>
            <w:r w:rsidR="003A2450">
              <w:t xml:space="preserve">(9.33 minutes) </w:t>
            </w:r>
            <w:r w:rsidR="00FF6BEE">
              <w:t>about how sleep affects driving</w:t>
            </w:r>
            <w:r w:rsidR="003703B7">
              <w:t xml:space="preserve">. Pause at various points, if necessary, to ensure </w:t>
            </w:r>
            <w:r w:rsidR="00295E08">
              <w:t>student</w:t>
            </w:r>
            <w:r w:rsidR="003703B7">
              <w:t xml:space="preserve">s </w:t>
            </w:r>
            <w:r w:rsidR="00443FC1">
              <w:t xml:space="preserve">recognise the main points. </w:t>
            </w:r>
          </w:p>
          <w:p w14:paraId="12398C04" w14:textId="77777777" w:rsidR="000A45B8" w:rsidRDefault="000A45B8" w:rsidP="00F80391"/>
          <w:p w14:paraId="5A66B3D4" w14:textId="76DD2FB2" w:rsidR="00CC2538" w:rsidRDefault="00FD30C3" w:rsidP="00F80391">
            <w:r>
              <w:t xml:space="preserve">Encourage </w:t>
            </w:r>
            <w:r w:rsidR="00295E08">
              <w:t>student</w:t>
            </w:r>
            <w:r>
              <w:t xml:space="preserve">s to make notes </w:t>
            </w:r>
            <w:r w:rsidR="000A45B8">
              <w:t xml:space="preserve">or create a mind map to record </w:t>
            </w:r>
            <w:r w:rsidR="00175036">
              <w:t>the important information in the video</w:t>
            </w:r>
            <w:r w:rsidR="0045314E">
              <w:t xml:space="preserve">. </w:t>
            </w:r>
            <w:r w:rsidR="00CC2538">
              <w:t xml:space="preserve">Examples of </w:t>
            </w:r>
            <w:r w:rsidR="001D7C55">
              <w:t>mind maps can be found online</w:t>
            </w:r>
            <w:r w:rsidR="001C4030">
              <w:t xml:space="preserve">, if </w:t>
            </w:r>
            <w:r w:rsidR="00295E08">
              <w:t>student</w:t>
            </w:r>
            <w:r w:rsidR="001C4030">
              <w:t>s need some inspiration</w:t>
            </w:r>
            <w:r w:rsidR="001D7C55">
              <w:t>.</w:t>
            </w:r>
          </w:p>
          <w:p w14:paraId="73169A6F" w14:textId="77777777" w:rsidR="00CC2538" w:rsidRDefault="00CC2538" w:rsidP="00F80391"/>
          <w:p w14:paraId="1274D206" w14:textId="706A8235" w:rsidR="00A96631" w:rsidRDefault="00EC61A1" w:rsidP="00F80391">
            <w:r>
              <w:t>(</w:t>
            </w:r>
            <w:r w:rsidR="00295E08">
              <w:t>Student</w:t>
            </w:r>
            <w:r w:rsidR="005A017F">
              <w:t>s might like to be in groups to do this</w:t>
            </w:r>
            <w:r w:rsidR="0045314E">
              <w:t xml:space="preserve"> </w:t>
            </w:r>
            <w:r w:rsidR="00B34CF4">
              <w:t>by</w:t>
            </w:r>
            <w:r w:rsidR="0045314E">
              <w:t xml:space="preserve"> </w:t>
            </w:r>
            <w:r w:rsidR="00904A95">
              <w:t>split</w:t>
            </w:r>
            <w:r w:rsidR="00B34CF4">
              <w:t>ting</w:t>
            </w:r>
            <w:r w:rsidR="00904A95">
              <w:t xml:space="preserve"> the task</w:t>
            </w:r>
            <w:r w:rsidR="00B34CF4">
              <w:t xml:space="preserve"> and </w:t>
            </w:r>
            <w:r w:rsidR="0045314E">
              <w:t>not</w:t>
            </w:r>
            <w:r w:rsidR="00B34CF4">
              <w:t>ing</w:t>
            </w:r>
            <w:r w:rsidR="0045314E">
              <w:t xml:space="preserve"> down different aspects of information depending on their focus. For example, one person in the group can note down </w:t>
            </w:r>
            <w:r w:rsidR="00155ED7">
              <w:t xml:space="preserve">facts and figures, someone else can </w:t>
            </w:r>
            <w:r w:rsidR="001F36DC">
              <w:t xml:space="preserve">take notes on good advice about driving, and someone else can note </w:t>
            </w:r>
            <w:r w:rsidR="00C557EF">
              <w:t>any other points</w:t>
            </w:r>
            <w:r w:rsidR="00575BEC">
              <w:t xml:space="preserve"> of interest</w:t>
            </w:r>
            <w:r w:rsidR="001D7C55">
              <w:t xml:space="preserve">, including the consequences of driving </w:t>
            </w:r>
            <w:r w:rsidR="00AD40A8">
              <w:t>while sleepy</w:t>
            </w:r>
            <w:r w:rsidR="00C557EF">
              <w:t xml:space="preserve">. </w:t>
            </w:r>
            <w:r w:rsidR="00BE4949">
              <w:t xml:space="preserve">This is to help vary the note-taking and help </w:t>
            </w:r>
            <w:r w:rsidR="00295E08">
              <w:t>student</w:t>
            </w:r>
            <w:r w:rsidR="00BE4949">
              <w:t>s engage in the sections that are most relevant for their role.</w:t>
            </w:r>
            <w:r w:rsidR="00A96631">
              <w:t>)</w:t>
            </w:r>
            <w:r w:rsidR="00BE4949">
              <w:t xml:space="preserve"> </w:t>
            </w:r>
          </w:p>
          <w:p w14:paraId="61F38EA5" w14:textId="77777777" w:rsidR="00A96631" w:rsidRDefault="00A96631" w:rsidP="00F80391"/>
          <w:p w14:paraId="37692013" w14:textId="6EB5B4DF" w:rsidR="002741AC" w:rsidRDefault="00C94252" w:rsidP="00F80391">
            <w:r>
              <w:t>Ask</w:t>
            </w:r>
            <w:r w:rsidR="00F12835">
              <w:t xml:space="preserve"> </w:t>
            </w:r>
            <w:r w:rsidR="00295E08">
              <w:t>student</w:t>
            </w:r>
            <w:r w:rsidR="00F12835">
              <w:t>s to share the information they have gleaned from the video</w:t>
            </w:r>
            <w:r w:rsidR="008714F7">
              <w:t xml:space="preserve"> with the rest of the class.</w:t>
            </w:r>
          </w:p>
          <w:p w14:paraId="115C0308" w14:textId="77777777" w:rsidR="002F55BD" w:rsidRDefault="002F55BD" w:rsidP="00F80391"/>
          <w:p w14:paraId="4B37707B" w14:textId="5E56F3C4" w:rsidR="002F55BD" w:rsidRDefault="00734FE2" w:rsidP="00F80391">
            <w:r>
              <w:t xml:space="preserve">Invite </w:t>
            </w:r>
            <w:r w:rsidR="00295E08">
              <w:t>student</w:t>
            </w:r>
            <w:r>
              <w:t xml:space="preserve">s to </w:t>
            </w:r>
            <w:r w:rsidR="000C5537">
              <w:t xml:space="preserve">answer the question: </w:t>
            </w:r>
            <w:r w:rsidR="002F55BD">
              <w:t xml:space="preserve">What are the </w:t>
            </w:r>
            <w:r>
              <w:t xml:space="preserve">top </w:t>
            </w:r>
            <w:r w:rsidR="006B6A1C">
              <w:t xml:space="preserve">take-away </w:t>
            </w:r>
            <w:r>
              <w:t xml:space="preserve">tips that have been shared in the videos from this and previous lessons? </w:t>
            </w:r>
            <w:r w:rsidR="00295E08">
              <w:t>Student</w:t>
            </w:r>
            <w:r w:rsidR="00D34B69">
              <w:t>s might like to do this activity as a graffiti wall, where they record all their ideas and recollections on a large piece of paper attached to a wall</w:t>
            </w:r>
            <w:r w:rsidR="00343C28">
              <w:t xml:space="preserve">. </w:t>
            </w:r>
          </w:p>
          <w:p w14:paraId="763F598B" w14:textId="77777777" w:rsidR="000C5537" w:rsidRDefault="000C5537" w:rsidP="00F80391"/>
          <w:p w14:paraId="78072EF7" w14:textId="77777777" w:rsidR="0080200C" w:rsidRDefault="000C5537" w:rsidP="00F80391">
            <w:r>
              <w:t xml:space="preserve">Explain that </w:t>
            </w:r>
            <w:r w:rsidR="00B420C2">
              <w:t xml:space="preserve">hearing or seeing information about safer driving is not always absorbed and might not be remembered in advance or in the moment. Therefore, it makes sense to </w:t>
            </w:r>
            <w:r w:rsidR="00B75B14">
              <w:t xml:space="preserve">be prepared before a situation arises, to give </w:t>
            </w:r>
            <w:r w:rsidR="006B6A1C">
              <w:t>people</w:t>
            </w:r>
            <w:r w:rsidR="00B75B14">
              <w:t xml:space="preserve"> the best possible </w:t>
            </w:r>
            <w:r w:rsidR="008714F7">
              <w:t xml:space="preserve">opportunity for safety. </w:t>
            </w:r>
          </w:p>
          <w:p w14:paraId="451EFAE1" w14:textId="77777777" w:rsidR="0080200C" w:rsidRDefault="0080200C" w:rsidP="00F80391"/>
          <w:p w14:paraId="0EAE93FC" w14:textId="52B7276E" w:rsidR="0080200C" w:rsidRDefault="0080200C" w:rsidP="00F80391">
            <w:r>
              <w:t xml:space="preserve">Show </w:t>
            </w:r>
            <w:r w:rsidR="00295E08">
              <w:t>student</w:t>
            </w:r>
            <w:r>
              <w:t xml:space="preserve">s </w:t>
            </w:r>
            <w:r w:rsidR="003D5E05">
              <w:t>the video from GoDrive at 10.15. Follow the instructions in the video</w:t>
            </w:r>
            <w:r w:rsidR="006C5108">
              <w:t xml:space="preserve"> to 15.</w:t>
            </w:r>
            <w:r w:rsidR="0003777E">
              <w:t>27</w:t>
            </w:r>
            <w:r w:rsidR="003D5E05">
              <w:t xml:space="preserve">. </w:t>
            </w:r>
          </w:p>
          <w:p w14:paraId="1057C159" w14:textId="77777777" w:rsidR="0080200C" w:rsidRDefault="0080200C" w:rsidP="00F80391"/>
          <w:p w14:paraId="492B54AB" w14:textId="0301AA6F" w:rsidR="001C4030" w:rsidRPr="001C4030" w:rsidRDefault="001C4030" w:rsidP="00F80391">
            <w:pPr>
              <w:rPr>
                <w:b/>
                <w:bCs/>
                <w:i/>
                <w:iCs/>
              </w:rPr>
            </w:pPr>
            <w:r>
              <w:rPr>
                <w:b/>
                <w:bCs/>
                <w:i/>
                <w:iCs/>
              </w:rPr>
              <w:t>‘If this, then that’ stem sentence activity</w:t>
            </w:r>
          </w:p>
          <w:p w14:paraId="7E091C13" w14:textId="23A146FD" w:rsidR="001655BE" w:rsidRDefault="003D5E05" w:rsidP="00F80391">
            <w:r>
              <w:t xml:space="preserve">If </w:t>
            </w:r>
            <w:r w:rsidR="00295E08">
              <w:t>student</w:t>
            </w:r>
            <w:r>
              <w:t>s would benefit from more practice here,</w:t>
            </w:r>
            <w:r w:rsidR="0034115F">
              <w:t xml:space="preserve"> they</w:t>
            </w:r>
            <w:r w:rsidR="00666A5B">
              <w:t xml:space="preserve"> can</w:t>
            </w:r>
            <w:r w:rsidR="0034115F">
              <w:t xml:space="preserve"> </w:t>
            </w:r>
            <w:r>
              <w:t xml:space="preserve">complete the </w:t>
            </w:r>
            <w:r w:rsidR="002741AC">
              <w:t>‘If this, then that’</w:t>
            </w:r>
            <w:r>
              <w:t xml:space="preserve"> template grid</w:t>
            </w:r>
            <w:r w:rsidR="0034115F">
              <w:t xml:space="preserve">, which </w:t>
            </w:r>
            <w:r w:rsidR="00EC786E">
              <w:t xml:space="preserve">is all about predicting certain </w:t>
            </w:r>
            <w:r w:rsidR="004A3A24">
              <w:t>elements of life</w:t>
            </w:r>
            <w:r w:rsidR="00EC786E">
              <w:t>, about p</w:t>
            </w:r>
            <w:r w:rsidR="004A3A24">
              <w:t>lanning well</w:t>
            </w:r>
            <w:r w:rsidR="00EC786E">
              <w:t xml:space="preserve"> and about making </w:t>
            </w:r>
            <w:r w:rsidR="00713B86">
              <w:t xml:space="preserve">sensible </w:t>
            </w:r>
            <w:r w:rsidR="00F74B6C">
              <w:t>decision</w:t>
            </w:r>
            <w:r w:rsidR="00EC786E">
              <w:t>s</w:t>
            </w:r>
            <w:r w:rsidR="001C4030">
              <w:t xml:space="preserve"> – and having the language ready to manage situations well</w:t>
            </w:r>
            <w:r w:rsidR="00F74B6C">
              <w:t xml:space="preserve">. </w:t>
            </w:r>
            <w:r w:rsidR="00632E33">
              <w:t xml:space="preserve">Give each </w:t>
            </w:r>
            <w:r w:rsidR="00295E08">
              <w:t>student</w:t>
            </w:r>
            <w:r w:rsidR="00632E33">
              <w:t xml:space="preserve"> a</w:t>
            </w:r>
            <w:r w:rsidR="00F6078D">
              <w:t xml:space="preserve"> copy of ‘If this, then that’ and ask them to fill in the blanks</w:t>
            </w:r>
            <w:r w:rsidR="00E5278A">
              <w:t xml:space="preserve"> with suggestions of how to complete the stem sentences</w:t>
            </w:r>
            <w:r w:rsidR="00971265">
              <w:t xml:space="preserve"> to do with driving at a safe speed</w:t>
            </w:r>
            <w:r w:rsidR="00F6078D">
              <w:t xml:space="preserve">. </w:t>
            </w:r>
            <w:r w:rsidR="005E6576">
              <w:t xml:space="preserve">They can work individually or in a pair. Once </w:t>
            </w:r>
            <w:r w:rsidR="00295E08">
              <w:t>student</w:t>
            </w:r>
            <w:r w:rsidR="005E6576">
              <w:t xml:space="preserve">s have had sufficient time to complete this task, </w:t>
            </w:r>
            <w:r w:rsidR="00B8695E">
              <w:t>spend some time going through the answers with them</w:t>
            </w:r>
            <w:r w:rsidR="00E2455B">
              <w:t>. There are no right answers here – instead it’s important students develop personally relevant plans that they think will work for them</w:t>
            </w:r>
            <w:r w:rsidR="00F02D2A">
              <w:t xml:space="preserve">. </w:t>
            </w:r>
            <w:r w:rsidR="00B8695E">
              <w:t>G</w:t>
            </w:r>
            <w:r w:rsidR="005E6576">
              <w:t xml:space="preserve">ive them a completed version to </w:t>
            </w:r>
            <w:r w:rsidR="001C4030">
              <w:t xml:space="preserve">compare their responses, make any adjustments and </w:t>
            </w:r>
            <w:r w:rsidR="005E6576">
              <w:t xml:space="preserve">take away with them. </w:t>
            </w:r>
          </w:p>
          <w:p w14:paraId="0DD6FC58" w14:textId="773BC8A3" w:rsidR="009625B6" w:rsidRDefault="009625B6" w:rsidP="00F80391"/>
          <w:p w14:paraId="38B6C6F1" w14:textId="6E774FA0" w:rsidR="001C4030" w:rsidRPr="001C4030" w:rsidRDefault="001C4030" w:rsidP="00F80391">
            <w:pPr>
              <w:rPr>
                <w:b/>
                <w:bCs/>
                <w:i/>
                <w:iCs/>
              </w:rPr>
            </w:pPr>
            <w:r>
              <w:rPr>
                <w:b/>
                <w:bCs/>
                <w:i/>
                <w:iCs/>
              </w:rPr>
              <w:t>Solution-focused thinking activity</w:t>
            </w:r>
          </w:p>
          <w:p w14:paraId="5968921A" w14:textId="73277EA2" w:rsidR="00E7028E" w:rsidRDefault="00E7028E" w:rsidP="00F80391">
            <w:r>
              <w:t xml:space="preserve">In small groups, invite </w:t>
            </w:r>
            <w:r w:rsidR="00295E08">
              <w:t>student</w:t>
            </w:r>
            <w:r>
              <w:t>s to do some solution-focused thinking in response to these questions (that can be displayed on the board):</w:t>
            </w:r>
          </w:p>
          <w:p w14:paraId="7C70E484" w14:textId="77777777" w:rsidR="00E7028E" w:rsidRDefault="00F2209D" w:rsidP="00E7028E">
            <w:pPr>
              <w:pStyle w:val="ListParagraph"/>
              <w:numPr>
                <w:ilvl w:val="0"/>
                <w:numId w:val="27"/>
              </w:numPr>
            </w:pPr>
            <w:bookmarkStart w:id="1" w:name="_Hlk173331244"/>
            <w:r w:rsidRPr="00E7028E">
              <w:t xml:space="preserve">How can </w:t>
            </w:r>
            <w:r w:rsidR="004F63AD" w:rsidRPr="00E7028E">
              <w:t xml:space="preserve">people be encouraged to overcome any barriers they feel about being a safer driver? </w:t>
            </w:r>
          </w:p>
          <w:p w14:paraId="7B77EF5F" w14:textId="223C4006" w:rsidR="00F2209D" w:rsidRPr="00E7028E" w:rsidRDefault="00A773DF" w:rsidP="00E7028E">
            <w:pPr>
              <w:pStyle w:val="ListParagraph"/>
              <w:numPr>
                <w:ilvl w:val="0"/>
                <w:numId w:val="27"/>
              </w:numPr>
            </w:pPr>
            <w:r w:rsidRPr="00E7028E">
              <w:t xml:space="preserve">How can better habits be encouraged? </w:t>
            </w:r>
          </w:p>
          <w:p w14:paraId="516BB050" w14:textId="25A7F62C" w:rsidR="00A773DF" w:rsidRPr="00E7028E" w:rsidRDefault="00E7028E" w:rsidP="00E7028E">
            <w:pPr>
              <w:pStyle w:val="ListParagraph"/>
              <w:numPr>
                <w:ilvl w:val="0"/>
                <w:numId w:val="27"/>
              </w:numPr>
            </w:pPr>
            <w:r>
              <w:t xml:space="preserve">How can </w:t>
            </w:r>
            <w:r w:rsidR="00636CF0">
              <w:t>young people (and young drivers)</w:t>
            </w:r>
            <w:r>
              <w:t xml:space="preserve"> be a c</w:t>
            </w:r>
            <w:r w:rsidR="00A773DF" w:rsidRPr="00E7028E">
              <w:t xml:space="preserve">ollective force for good? </w:t>
            </w:r>
          </w:p>
          <w:p w14:paraId="1F651902" w14:textId="3914A164" w:rsidR="00513F4B" w:rsidRDefault="00E7028E" w:rsidP="00636CF0">
            <w:pPr>
              <w:pStyle w:val="ListParagraph"/>
              <w:numPr>
                <w:ilvl w:val="0"/>
                <w:numId w:val="27"/>
              </w:numPr>
            </w:pPr>
            <w:r>
              <w:t>How can society support people to make safer choices</w:t>
            </w:r>
            <w:r w:rsidR="00636CF0">
              <w:t>?</w:t>
            </w:r>
            <w:r w:rsidR="00513F4B">
              <w:t xml:space="preserve"> </w:t>
            </w:r>
          </w:p>
          <w:bookmarkEnd w:id="1"/>
          <w:p w14:paraId="10202CF0" w14:textId="77777777" w:rsidR="004F63AD" w:rsidRDefault="004F63AD" w:rsidP="00F80391"/>
          <w:p w14:paraId="34067F79" w14:textId="47891E9B" w:rsidR="001C4030" w:rsidRPr="001C4030" w:rsidRDefault="001C4030" w:rsidP="00F80391">
            <w:pPr>
              <w:rPr>
                <w:b/>
                <w:bCs/>
                <w:i/>
                <w:iCs/>
              </w:rPr>
            </w:pPr>
            <w:r>
              <w:rPr>
                <w:b/>
                <w:bCs/>
                <w:i/>
                <w:iCs/>
              </w:rPr>
              <w:t>Driving pledge activity</w:t>
            </w:r>
          </w:p>
          <w:p w14:paraId="2901CFB3" w14:textId="69D051D2" w:rsidR="009625B6" w:rsidRDefault="009218B9" w:rsidP="00F80391">
            <w:r>
              <w:t xml:space="preserve">Remind </w:t>
            </w:r>
            <w:r w:rsidR="00295E08">
              <w:t>student</w:t>
            </w:r>
            <w:r>
              <w:t xml:space="preserve">s that the video invited people to come up with their own driving pledge. </w:t>
            </w:r>
            <w:r w:rsidR="009625B6">
              <w:t xml:space="preserve">Invite </w:t>
            </w:r>
            <w:r w:rsidR="00295E08">
              <w:t>student</w:t>
            </w:r>
            <w:r w:rsidR="009625B6">
              <w:t xml:space="preserve">s to </w:t>
            </w:r>
            <w:r w:rsidR="0005019A">
              <w:t xml:space="preserve">consider what their pledge is and, if they would like, to </w:t>
            </w:r>
            <w:r w:rsidR="009625B6">
              <w:t xml:space="preserve">share their </w:t>
            </w:r>
            <w:r w:rsidR="00D94B77">
              <w:t xml:space="preserve">pledges with the rest of the group. </w:t>
            </w:r>
            <w:r w:rsidR="0005019A">
              <w:t xml:space="preserve">Ask them to record their pledge to help them remember it – on paper, </w:t>
            </w:r>
            <w:r w:rsidR="00FC3EBB">
              <w:t xml:space="preserve">in their planner, or in a way that is more helpful for them. </w:t>
            </w:r>
            <w:r w:rsidR="00D94B77">
              <w:t xml:space="preserve"> </w:t>
            </w:r>
          </w:p>
          <w:p w14:paraId="117AEBDE" w14:textId="6142FB96" w:rsidR="001C4030" w:rsidRPr="00C01169" w:rsidRDefault="00C01169" w:rsidP="001C4030">
            <w:r>
              <w:t xml:space="preserve"> </w:t>
            </w:r>
          </w:p>
        </w:tc>
      </w:tr>
      <w:tr w:rsidR="00E2792A" w14:paraId="1DE4B174" w14:textId="77777777" w:rsidTr="00007872">
        <w:trPr>
          <w:trHeight w:val="429"/>
        </w:trPr>
        <w:tc>
          <w:tcPr>
            <w:tcW w:w="9016" w:type="dxa"/>
          </w:tcPr>
          <w:p w14:paraId="1818049D" w14:textId="77777777" w:rsidR="001C4030" w:rsidRDefault="001C4030" w:rsidP="001C4030">
            <w:r w:rsidRPr="00AE686B">
              <w:rPr>
                <w:b/>
                <w:bCs/>
              </w:rPr>
              <w:lastRenderedPageBreak/>
              <w:t>Plenary</w:t>
            </w:r>
            <w:r>
              <w:rPr>
                <w:b/>
                <w:bCs/>
              </w:rPr>
              <w:t xml:space="preserve"> (approximately 5-10 minutes)</w:t>
            </w:r>
          </w:p>
          <w:p w14:paraId="4ADDC456" w14:textId="629F2E03" w:rsidR="007623AF" w:rsidRDefault="00D94B77" w:rsidP="00FB5118">
            <w:r>
              <w:t xml:space="preserve">Offer </w:t>
            </w:r>
            <w:r w:rsidR="00295E08">
              <w:t>student</w:t>
            </w:r>
            <w:r>
              <w:t>s from quiet r</w:t>
            </w:r>
            <w:r w:rsidR="00FD2C9D">
              <w:t>eflection</w:t>
            </w:r>
            <w:r>
              <w:t xml:space="preserve"> time</w:t>
            </w:r>
            <w:r w:rsidR="00412F17">
              <w:t xml:space="preserve"> to consider this question (which you might like to display on the board)</w:t>
            </w:r>
            <w:r w:rsidR="00FD2C9D">
              <w:t xml:space="preserve">: how can </w:t>
            </w:r>
            <w:r w:rsidR="00412F17">
              <w:t>use your knowledge of yourself to</w:t>
            </w:r>
            <w:r w:rsidR="00FD2C9D">
              <w:t xml:space="preserve"> be the safest driver and/or passenger possible?</w:t>
            </w:r>
            <w:r>
              <w:t xml:space="preserve"> </w:t>
            </w:r>
          </w:p>
          <w:p w14:paraId="3B069EA4" w14:textId="77777777" w:rsidR="00FD2C9D" w:rsidRDefault="00FD2C9D" w:rsidP="00FB5118"/>
          <w:p w14:paraId="0143C547" w14:textId="0197E670" w:rsidR="00C23329" w:rsidRDefault="00AE686B" w:rsidP="00FB5118">
            <w:r w:rsidRPr="00AE686B">
              <w:t xml:space="preserve">Individually, </w:t>
            </w:r>
            <w:r w:rsidR="00295E08">
              <w:t>student</w:t>
            </w:r>
            <w:r w:rsidRPr="00AE686B">
              <w:t xml:space="preserve">s consider the extent to which they have met the learning </w:t>
            </w:r>
            <w:r w:rsidR="00CA6028">
              <w:t>intentions</w:t>
            </w:r>
            <w:r w:rsidRPr="00AE686B">
              <w:t xml:space="preserve"> and record this on the assessment sheet</w:t>
            </w:r>
            <w:r w:rsidR="00623904">
              <w:t xml:space="preserve"> (</w:t>
            </w:r>
            <w:r w:rsidR="00295E08">
              <w:t>student</w:t>
            </w:r>
            <w:r w:rsidR="00623904">
              <w:t xml:space="preserve"> section)</w:t>
            </w:r>
            <w:r w:rsidRPr="00AE686B">
              <w:t>; invite them to make a comment about</w:t>
            </w:r>
            <w:r w:rsidR="00623904">
              <w:t xml:space="preserve"> their</w:t>
            </w:r>
            <w:r w:rsidRPr="00AE686B">
              <w:t xml:space="preserve"> next steps or additional considerations, where appropriate.</w:t>
            </w:r>
            <w:r>
              <w:t xml:space="preserve"> I</w:t>
            </w:r>
            <w:r w:rsidRPr="00AE686B">
              <w:t xml:space="preserve">nvite </w:t>
            </w:r>
            <w:r w:rsidR="00295E08">
              <w:t>student</w:t>
            </w:r>
            <w:r w:rsidRPr="00AE686B">
              <w:t xml:space="preserve">s to discuss </w:t>
            </w:r>
            <w:r>
              <w:t xml:space="preserve">in their pair </w:t>
            </w:r>
            <w:r w:rsidRPr="00AE686B">
              <w:t xml:space="preserve">how well they think they have met this lesson’s learning </w:t>
            </w:r>
            <w:r>
              <w:t>intentions</w:t>
            </w:r>
            <w:r w:rsidRPr="00AE686B">
              <w:t xml:space="preserve"> and what else they would like to be able to develop or learn about in future. </w:t>
            </w:r>
            <w:r>
              <w:t>Ask</w:t>
            </w:r>
            <w:r w:rsidRPr="00AE686B">
              <w:t xml:space="preserve"> two or three pairs to share their ideas with the class. </w:t>
            </w:r>
          </w:p>
          <w:p w14:paraId="33CB6B6B" w14:textId="0E2EDB2F" w:rsidR="00D579D3" w:rsidRDefault="00D579D3" w:rsidP="00FB5118"/>
        </w:tc>
      </w:tr>
      <w:tr w:rsidR="009373D6" w:rsidRPr="009373D6" w14:paraId="09657361" w14:textId="77777777" w:rsidTr="00006324">
        <w:tc>
          <w:tcPr>
            <w:tcW w:w="9016" w:type="dxa"/>
            <w:shd w:val="clear" w:color="auto" w:fill="D9D9D9" w:themeFill="background1" w:themeFillShade="D9"/>
          </w:tcPr>
          <w:p w14:paraId="494223D5" w14:textId="3527FEE9" w:rsidR="00690E18" w:rsidRPr="00006324" w:rsidRDefault="00690E18" w:rsidP="00CA0AB4">
            <w:pPr>
              <w:tabs>
                <w:tab w:val="left" w:pos="1320"/>
                <w:tab w:val="center" w:pos="4400"/>
              </w:tabs>
              <w:jc w:val="center"/>
              <w:rPr>
                <w:b/>
                <w:bCs/>
                <w:sz w:val="24"/>
                <w:szCs w:val="24"/>
              </w:rPr>
            </w:pPr>
            <w:r w:rsidRPr="00006324">
              <w:rPr>
                <w:b/>
                <w:bCs/>
                <w:sz w:val="24"/>
                <w:szCs w:val="24"/>
              </w:rPr>
              <w:t>Extension ideas</w:t>
            </w:r>
          </w:p>
        </w:tc>
      </w:tr>
      <w:tr w:rsidR="00690E18" w:rsidRPr="00CA0AB4" w14:paraId="643BA7E3" w14:textId="77777777" w:rsidTr="00690E18">
        <w:tc>
          <w:tcPr>
            <w:tcW w:w="9016" w:type="dxa"/>
          </w:tcPr>
          <w:p w14:paraId="1A9CCD54" w14:textId="52151805" w:rsidR="00EB65B6" w:rsidRDefault="00295E08" w:rsidP="001321F1">
            <w:r>
              <w:t>Student</w:t>
            </w:r>
            <w:r w:rsidR="00C23329">
              <w:t xml:space="preserve">s </w:t>
            </w:r>
            <w:r w:rsidR="005C4D16">
              <w:t xml:space="preserve">continue the ‘If </w:t>
            </w:r>
            <w:r w:rsidR="00C842E2">
              <w:t>this, then that’ activity using different example</w:t>
            </w:r>
            <w:r w:rsidR="00971265">
              <w:t>s</w:t>
            </w:r>
            <w:r w:rsidR="00DD70D6">
              <w:t xml:space="preserve"> (other than driving at a safe speed)</w:t>
            </w:r>
            <w:r w:rsidR="00971265">
              <w:t>, including</w:t>
            </w:r>
            <w:r w:rsidR="000E1096">
              <w:t xml:space="preserve"> how to</w:t>
            </w:r>
            <w:r w:rsidR="00515267">
              <w:t xml:space="preserve"> avoid using a mobile phone while driving, </w:t>
            </w:r>
            <w:r w:rsidR="000E1096">
              <w:t xml:space="preserve">how </w:t>
            </w:r>
            <w:r w:rsidR="00515267">
              <w:t xml:space="preserve">to manage fatigue, </w:t>
            </w:r>
            <w:r w:rsidR="00DD70D6">
              <w:t xml:space="preserve">and </w:t>
            </w:r>
            <w:r w:rsidR="000E1096">
              <w:t xml:space="preserve">how </w:t>
            </w:r>
            <w:r w:rsidR="00515267">
              <w:t>to avoid driving after drinking alcohol or taking drugs</w:t>
            </w:r>
            <w:r w:rsidR="00DD70D6">
              <w:t xml:space="preserve">. </w:t>
            </w:r>
            <w:r w:rsidR="000E1096">
              <w:t xml:space="preserve">There will be plenty of overlap in their responses to all example situations, so invite them to </w:t>
            </w:r>
            <w:r w:rsidR="003008AB">
              <w:t>hone in on the skills associated with their ‘</w:t>
            </w:r>
            <w:r w:rsidR="00383245">
              <w:t>T</w:t>
            </w:r>
            <w:r w:rsidR="003008AB">
              <w:t xml:space="preserve">hen that’ statements and identify </w:t>
            </w:r>
            <w:r w:rsidR="00792A98">
              <w:t>the common themes.</w:t>
            </w:r>
          </w:p>
          <w:p w14:paraId="43A32127" w14:textId="0BD9B8F3" w:rsidR="00792A98" w:rsidRPr="00A02A3E" w:rsidRDefault="00792A98" w:rsidP="001321F1"/>
        </w:tc>
      </w:tr>
      <w:tr w:rsidR="009373D6" w:rsidRPr="009373D6" w14:paraId="58300F79" w14:textId="77777777" w:rsidTr="00006324">
        <w:tc>
          <w:tcPr>
            <w:tcW w:w="9016" w:type="dxa"/>
            <w:shd w:val="clear" w:color="auto" w:fill="D9D9D9" w:themeFill="background1" w:themeFillShade="D9"/>
          </w:tcPr>
          <w:p w14:paraId="2BAE48EA" w14:textId="391A4A2D" w:rsidR="00B40916" w:rsidRPr="00006324" w:rsidRDefault="00B40916" w:rsidP="00CA0AB4">
            <w:pPr>
              <w:tabs>
                <w:tab w:val="left" w:pos="1320"/>
                <w:tab w:val="center" w:pos="4400"/>
              </w:tabs>
              <w:jc w:val="center"/>
              <w:rPr>
                <w:b/>
                <w:bCs/>
                <w:sz w:val="24"/>
                <w:szCs w:val="24"/>
              </w:rPr>
            </w:pPr>
            <w:r w:rsidRPr="00006324">
              <w:rPr>
                <w:b/>
                <w:bCs/>
                <w:sz w:val="24"/>
                <w:szCs w:val="24"/>
              </w:rPr>
              <w:t xml:space="preserve">Take-away </w:t>
            </w:r>
            <w:r w:rsidR="00A02A3E" w:rsidRPr="00006324">
              <w:rPr>
                <w:b/>
                <w:bCs/>
                <w:sz w:val="24"/>
                <w:szCs w:val="24"/>
              </w:rPr>
              <w:t xml:space="preserve">facts </w:t>
            </w:r>
          </w:p>
        </w:tc>
      </w:tr>
      <w:tr w:rsidR="00B40916" w14:paraId="6B50BCDE" w14:textId="77777777" w:rsidTr="000D208C">
        <w:tc>
          <w:tcPr>
            <w:tcW w:w="9016" w:type="dxa"/>
          </w:tcPr>
          <w:p w14:paraId="26A92521" w14:textId="72B0F7E9" w:rsidR="00B40916" w:rsidRDefault="0091012F" w:rsidP="00617ACA">
            <w:pPr>
              <w:rPr>
                <w:lang w:val="en-US"/>
              </w:rPr>
            </w:pPr>
            <w:proofErr w:type="spellStart"/>
            <w:r>
              <w:rPr>
                <w:lang w:val="en-US"/>
              </w:rPr>
              <w:t>R</w:t>
            </w:r>
            <w:r w:rsidR="00262D9D" w:rsidRPr="00262D9D">
              <w:rPr>
                <w:lang w:val="en-US"/>
              </w:rPr>
              <w:t>ecogn</w:t>
            </w:r>
            <w:r w:rsidR="00262D9D">
              <w:rPr>
                <w:lang w:val="en-US"/>
              </w:rPr>
              <w:t>is</w:t>
            </w:r>
            <w:r>
              <w:rPr>
                <w:lang w:val="en-US"/>
              </w:rPr>
              <w:t>ing</w:t>
            </w:r>
            <w:proofErr w:type="spellEnd"/>
            <w:r w:rsidR="00262D9D" w:rsidRPr="00262D9D">
              <w:rPr>
                <w:lang w:val="en-US"/>
              </w:rPr>
              <w:t xml:space="preserve"> the importance of being prepared &amp; informed in advance ensure</w:t>
            </w:r>
            <w:r>
              <w:rPr>
                <w:lang w:val="en-US"/>
              </w:rPr>
              <w:t>s</w:t>
            </w:r>
            <w:r w:rsidR="00262D9D" w:rsidRPr="00262D9D">
              <w:rPr>
                <w:lang w:val="en-US"/>
              </w:rPr>
              <w:t xml:space="preserve"> the best possible opportunity for safety while driving</w:t>
            </w:r>
            <w:r>
              <w:rPr>
                <w:lang w:val="en-US"/>
              </w:rPr>
              <w:t xml:space="preserve">. Learning how to </w:t>
            </w:r>
            <w:r w:rsidR="00785E98">
              <w:rPr>
                <w:lang w:val="en-US"/>
              </w:rPr>
              <w:t>assess and manage risk is a part of growing up and becoming an adult</w:t>
            </w:r>
            <w:r w:rsidR="00967397">
              <w:rPr>
                <w:lang w:val="en-US"/>
              </w:rPr>
              <w:t xml:space="preserve"> – as is the ability to judge situations and make safe decisions based on </w:t>
            </w:r>
            <w:r w:rsidR="00F31B5A">
              <w:rPr>
                <w:lang w:val="en-US"/>
              </w:rPr>
              <w:t>knowledge and skills. Like driving, learning good judgement and discernment skills takes time and practice</w:t>
            </w:r>
            <w:r w:rsidR="00551976">
              <w:rPr>
                <w:lang w:val="en-US"/>
              </w:rPr>
              <w:t>, and it is all part of building up skills</w:t>
            </w:r>
            <w:r w:rsidR="00792A98">
              <w:rPr>
                <w:lang w:val="en-US"/>
              </w:rPr>
              <w:t xml:space="preserve"> for life</w:t>
            </w:r>
            <w:r w:rsidR="00551976">
              <w:rPr>
                <w:lang w:val="en-US"/>
              </w:rPr>
              <w:t xml:space="preserve">. </w:t>
            </w:r>
          </w:p>
          <w:p w14:paraId="233CB74D" w14:textId="16DCACB0" w:rsidR="00EB65B6" w:rsidRDefault="00EB65B6" w:rsidP="00617ACA"/>
        </w:tc>
      </w:tr>
      <w:tr w:rsidR="009373D6" w:rsidRPr="009373D6" w14:paraId="6C0F3F95" w14:textId="77777777" w:rsidTr="00006324">
        <w:tc>
          <w:tcPr>
            <w:tcW w:w="9016" w:type="dxa"/>
            <w:shd w:val="clear" w:color="auto" w:fill="D9D9D9" w:themeFill="background1" w:themeFillShade="D9"/>
          </w:tcPr>
          <w:p w14:paraId="638B24CA" w14:textId="196E188D" w:rsidR="00A31756" w:rsidRPr="00006324" w:rsidRDefault="00A31756" w:rsidP="00A31756">
            <w:pPr>
              <w:tabs>
                <w:tab w:val="left" w:pos="1320"/>
                <w:tab w:val="center" w:pos="4400"/>
              </w:tabs>
              <w:jc w:val="center"/>
              <w:rPr>
                <w:b/>
                <w:bCs/>
                <w:sz w:val="24"/>
                <w:szCs w:val="24"/>
              </w:rPr>
            </w:pPr>
            <w:r w:rsidRPr="00006324">
              <w:rPr>
                <w:b/>
                <w:bCs/>
                <w:sz w:val="24"/>
                <w:szCs w:val="24"/>
              </w:rPr>
              <w:t>Find out more</w:t>
            </w:r>
          </w:p>
        </w:tc>
      </w:tr>
      <w:tr w:rsidR="00A31756" w14:paraId="30D5E990" w14:textId="77777777" w:rsidTr="000D208C">
        <w:tc>
          <w:tcPr>
            <w:tcW w:w="9016" w:type="dxa"/>
          </w:tcPr>
          <w:p w14:paraId="08328DB0" w14:textId="2FF7CC03" w:rsidR="0045446B" w:rsidRDefault="0045446B" w:rsidP="00A31756">
            <w:pPr>
              <w:tabs>
                <w:tab w:val="left" w:pos="1320"/>
                <w:tab w:val="center" w:pos="4400"/>
              </w:tabs>
            </w:pPr>
            <w:r>
              <w:t>For teachers: see teacher guidance and rationale</w:t>
            </w:r>
            <w:r w:rsidR="003B6101">
              <w:t>.</w:t>
            </w:r>
          </w:p>
          <w:p w14:paraId="38271B7A" w14:textId="77777777" w:rsidR="0045446B" w:rsidRDefault="0045446B" w:rsidP="00A31756">
            <w:pPr>
              <w:tabs>
                <w:tab w:val="left" w:pos="1320"/>
                <w:tab w:val="center" w:pos="4400"/>
              </w:tabs>
            </w:pPr>
          </w:p>
          <w:p w14:paraId="6ABF045E" w14:textId="61CF434C" w:rsidR="00A31756" w:rsidRDefault="00492E41" w:rsidP="0045446B">
            <w:pPr>
              <w:tabs>
                <w:tab w:val="left" w:pos="1320"/>
                <w:tab w:val="center" w:pos="4400"/>
              </w:tabs>
            </w:pPr>
            <w:r>
              <w:t xml:space="preserve">For </w:t>
            </w:r>
            <w:r w:rsidR="00295E08">
              <w:t>student</w:t>
            </w:r>
            <w:r>
              <w:t>s</w:t>
            </w:r>
            <w:r w:rsidR="0045446B">
              <w:t>: s</w:t>
            </w:r>
            <w:r w:rsidR="00A31756">
              <w:t>ee national and local websites (teacher to edit</w:t>
            </w:r>
            <w:r>
              <w:t>/add for local information</w:t>
            </w:r>
            <w:r w:rsidR="00A31756">
              <w:t>).</w:t>
            </w:r>
          </w:p>
          <w:p w14:paraId="153F1A05" w14:textId="08E9F651" w:rsidR="00EB65B6" w:rsidRPr="00A31756" w:rsidRDefault="00EB65B6" w:rsidP="0045446B">
            <w:pPr>
              <w:tabs>
                <w:tab w:val="left" w:pos="1320"/>
                <w:tab w:val="center" w:pos="4400"/>
              </w:tabs>
              <w:rPr>
                <w:b/>
                <w:bCs/>
                <w:sz w:val="24"/>
                <w:szCs w:val="24"/>
              </w:rPr>
            </w:pPr>
          </w:p>
        </w:tc>
      </w:tr>
    </w:tbl>
    <w:p w14:paraId="0F0C448C" w14:textId="6883CC06" w:rsidR="00CB2FF8" w:rsidRDefault="00CB2FF8" w:rsidP="004635B9">
      <w:pPr>
        <w:rPr>
          <w:b/>
          <w:bCs/>
        </w:rPr>
      </w:pPr>
    </w:p>
    <w:p w14:paraId="44D03E07" w14:textId="77777777" w:rsidR="000F5C65" w:rsidRDefault="000F5C65">
      <w:pPr>
        <w:rPr>
          <w:b/>
          <w:sz w:val="28"/>
          <w:szCs w:val="28"/>
        </w:rPr>
      </w:pPr>
      <w:r>
        <w:rPr>
          <w:b/>
          <w:sz w:val="28"/>
          <w:szCs w:val="28"/>
        </w:rPr>
        <w:br w:type="page"/>
      </w:r>
    </w:p>
    <w:p w14:paraId="0B24D7AC" w14:textId="642043A7" w:rsidR="00CB2FF8" w:rsidRDefault="00CB2FF8" w:rsidP="00CB2FF8">
      <w:pPr>
        <w:rPr>
          <w:b/>
          <w:sz w:val="28"/>
          <w:szCs w:val="28"/>
        </w:rPr>
      </w:pPr>
      <w:r w:rsidRPr="00CB5E13">
        <w:rPr>
          <w:b/>
          <w:sz w:val="28"/>
          <w:szCs w:val="28"/>
        </w:rPr>
        <w:lastRenderedPageBreak/>
        <w:t xml:space="preserve">Sleep quiz </w:t>
      </w:r>
    </w:p>
    <w:p w14:paraId="004F539A" w14:textId="7267EEAE" w:rsidR="00284D67" w:rsidRPr="003050F7" w:rsidRDefault="00043777">
      <w:pPr>
        <w:rPr>
          <w:bCs/>
          <w:sz w:val="28"/>
          <w:szCs w:val="28"/>
        </w:rPr>
      </w:pPr>
      <w:r w:rsidRPr="003050F7">
        <w:rPr>
          <w:bCs/>
          <w:sz w:val="28"/>
          <w:szCs w:val="28"/>
        </w:rPr>
        <w:t xml:space="preserve">Make a note of the numbers next to your </w:t>
      </w:r>
      <w:r w:rsidR="00CB1ABC" w:rsidRPr="003050F7">
        <w:rPr>
          <w:bCs/>
          <w:sz w:val="28"/>
          <w:szCs w:val="28"/>
        </w:rPr>
        <w:t>answers for the 10 questions below</w:t>
      </w:r>
      <w:r w:rsidR="001C4030">
        <w:rPr>
          <w:bCs/>
          <w:sz w:val="28"/>
          <w:szCs w:val="28"/>
        </w:rPr>
        <w:t>.</w:t>
      </w:r>
    </w:p>
    <w:p w14:paraId="797B6413" w14:textId="32310E29" w:rsidR="00CB1ABC" w:rsidRPr="003050F7" w:rsidRDefault="008C1916" w:rsidP="008C1916">
      <w:pPr>
        <w:rPr>
          <w:bCs/>
          <w:sz w:val="28"/>
          <w:szCs w:val="28"/>
        </w:rPr>
      </w:pPr>
      <w:r w:rsidRPr="003050F7">
        <w:rPr>
          <w:bCs/>
          <w:sz w:val="28"/>
          <w:szCs w:val="28"/>
        </w:rPr>
        <w:t xml:space="preserve">Q1. </w:t>
      </w:r>
      <w:r w:rsidR="00CB1ABC" w:rsidRPr="003050F7">
        <w:rPr>
          <w:bCs/>
          <w:sz w:val="28"/>
          <w:szCs w:val="28"/>
        </w:rPr>
        <w:t>Imagine school is cancelled! You can get up whenever you want to. When would you get out of bed? Between...</w:t>
      </w:r>
    </w:p>
    <w:p w14:paraId="530C900E" w14:textId="71EF206C" w:rsidR="008C1916" w:rsidRPr="003050F7" w:rsidRDefault="008C1916" w:rsidP="008C1916">
      <w:pPr>
        <w:pStyle w:val="ListParagraph"/>
        <w:numPr>
          <w:ilvl w:val="0"/>
          <w:numId w:val="30"/>
        </w:numPr>
        <w:rPr>
          <w:bCs/>
          <w:sz w:val="28"/>
          <w:szCs w:val="28"/>
        </w:rPr>
      </w:pPr>
      <w:r w:rsidRPr="003050F7">
        <w:rPr>
          <w:bCs/>
          <w:sz w:val="28"/>
          <w:szCs w:val="28"/>
        </w:rPr>
        <w:t>11:00 am and noon</w:t>
      </w:r>
    </w:p>
    <w:p w14:paraId="23FF4A92" w14:textId="32ADFA9F" w:rsidR="008C1916" w:rsidRPr="003050F7" w:rsidRDefault="008C1916" w:rsidP="008C1916">
      <w:pPr>
        <w:pStyle w:val="ListParagraph"/>
        <w:numPr>
          <w:ilvl w:val="0"/>
          <w:numId w:val="30"/>
        </w:numPr>
        <w:rPr>
          <w:bCs/>
          <w:sz w:val="28"/>
          <w:szCs w:val="28"/>
        </w:rPr>
      </w:pPr>
      <w:r w:rsidRPr="003050F7">
        <w:rPr>
          <w:bCs/>
          <w:sz w:val="28"/>
          <w:szCs w:val="28"/>
        </w:rPr>
        <w:t>9:45 am and 11:00 am</w:t>
      </w:r>
    </w:p>
    <w:p w14:paraId="13DC8295" w14:textId="12B8C3C2" w:rsidR="008C1916" w:rsidRPr="003050F7" w:rsidRDefault="008C1916" w:rsidP="008C1916">
      <w:pPr>
        <w:pStyle w:val="ListParagraph"/>
        <w:numPr>
          <w:ilvl w:val="0"/>
          <w:numId w:val="30"/>
        </w:numPr>
        <w:rPr>
          <w:bCs/>
          <w:sz w:val="28"/>
          <w:szCs w:val="28"/>
        </w:rPr>
      </w:pPr>
      <w:r w:rsidRPr="003050F7">
        <w:rPr>
          <w:bCs/>
          <w:sz w:val="28"/>
          <w:szCs w:val="28"/>
        </w:rPr>
        <w:t>7:45 am and 9:45 am</w:t>
      </w:r>
    </w:p>
    <w:p w14:paraId="6E36DAAF" w14:textId="77777777" w:rsidR="008C1916" w:rsidRPr="003050F7" w:rsidRDefault="008C1916" w:rsidP="008C1916">
      <w:pPr>
        <w:pStyle w:val="ListParagraph"/>
        <w:numPr>
          <w:ilvl w:val="0"/>
          <w:numId w:val="30"/>
        </w:numPr>
        <w:rPr>
          <w:bCs/>
          <w:sz w:val="28"/>
          <w:szCs w:val="28"/>
        </w:rPr>
      </w:pPr>
      <w:r w:rsidRPr="003050F7">
        <w:rPr>
          <w:bCs/>
          <w:sz w:val="28"/>
          <w:szCs w:val="28"/>
        </w:rPr>
        <w:t>6:30 am and 7:45 am</w:t>
      </w:r>
    </w:p>
    <w:p w14:paraId="7AB5D747" w14:textId="77777777" w:rsidR="003050F7" w:rsidRPr="003050F7" w:rsidRDefault="008C1916" w:rsidP="008C1916">
      <w:pPr>
        <w:pStyle w:val="ListParagraph"/>
        <w:numPr>
          <w:ilvl w:val="0"/>
          <w:numId w:val="30"/>
        </w:numPr>
        <w:rPr>
          <w:bCs/>
          <w:sz w:val="28"/>
          <w:szCs w:val="28"/>
        </w:rPr>
      </w:pPr>
      <w:r w:rsidRPr="003050F7">
        <w:rPr>
          <w:bCs/>
          <w:sz w:val="28"/>
          <w:szCs w:val="28"/>
        </w:rPr>
        <w:t>5:00 am and 6:30 am</w:t>
      </w:r>
    </w:p>
    <w:p w14:paraId="60FC9761" w14:textId="77777777" w:rsidR="003050F7" w:rsidRDefault="003050F7" w:rsidP="003050F7">
      <w:pPr>
        <w:rPr>
          <w:bCs/>
          <w:sz w:val="28"/>
          <w:szCs w:val="28"/>
        </w:rPr>
      </w:pPr>
      <w:r w:rsidRPr="003050F7">
        <w:rPr>
          <w:bCs/>
          <w:sz w:val="28"/>
          <w:szCs w:val="28"/>
        </w:rPr>
        <w:t>Q2. Is it easy for you to get up in the morning?</w:t>
      </w:r>
    </w:p>
    <w:p w14:paraId="29FB9CB7" w14:textId="4CD4A1A4" w:rsidR="003050F7" w:rsidRPr="003050F7" w:rsidRDefault="001C4030" w:rsidP="003050F7">
      <w:pPr>
        <w:pStyle w:val="ListParagraph"/>
        <w:numPr>
          <w:ilvl w:val="0"/>
          <w:numId w:val="31"/>
        </w:numPr>
        <w:rPr>
          <w:bCs/>
          <w:sz w:val="28"/>
          <w:szCs w:val="28"/>
        </w:rPr>
      </w:pPr>
      <w:r>
        <w:rPr>
          <w:bCs/>
          <w:sz w:val="28"/>
          <w:szCs w:val="28"/>
        </w:rPr>
        <w:t>Not easy at all</w:t>
      </w:r>
    </w:p>
    <w:p w14:paraId="34B7D027" w14:textId="02730F17" w:rsidR="003050F7" w:rsidRPr="003050F7" w:rsidRDefault="003050F7" w:rsidP="003050F7">
      <w:pPr>
        <w:pStyle w:val="ListParagraph"/>
        <w:numPr>
          <w:ilvl w:val="0"/>
          <w:numId w:val="31"/>
        </w:numPr>
        <w:rPr>
          <w:bCs/>
          <w:sz w:val="28"/>
          <w:szCs w:val="28"/>
        </w:rPr>
      </w:pPr>
      <w:r w:rsidRPr="003050F7">
        <w:rPr>
          <w:bCs/>
          <w:sz w:val="28"/>
          <w:szCs w:val="28"/>
        </w:rPr>
        <w:t>Sort of</w:t>
      </w:r>
      <w:r w:rsidR="001C4030">
        <w:rPr>
          <w:bCs/>
          <w:sz w:val="28"/>
          <w:szCs w:val="28"/>
        </w:rPr>
        <w:t xml:space="preserve"> easy</w:t>
      </w:r>
    </w:p>
    <w:p w14:paraId="0AB94070" w14:textId="0B965342" w:rsidR="003050F7" w:rsidRPr="003050F7" w:rsidRDefault="003050F7" w:rsidP="003050F7">
      <w:pPr>
        <w:pStyle w:val="ListParagraph"/>
        <w:numPr>
          <w:ilvl w:val="0"/>
          <w:numId w:val="31"/>
        </w:numPr>
        <w:rPr>
          <w:bCs/>
          <w:sz w:val="28"/>
          <w:szCs w:val="28"/>
        </w:rPr>
      </w:pPr>
      <w:r w:rsidRPr="003050F7">
        <w:rPr>
          <w:bCs/>
          <w:sz w:val="28"/>
          <w:szCs w:val="28"/>
        </w:rPr>
        <w:t>Pretty easy</w:t>
      </w:r>
    </w:p>
    <w:p w14:paraId="0888741A" w14:textId="690504C6" w:rsidR="003050F7" w:rsidRDefault="001C4030" w:rsidP="003050F7">
      <w:pPr>
        <w:pStyle w:val="ListParagraph"/>
        <w:numPr>
          <w:ilvl w:val="0"/>
          <w:numId w:val="31"/>
        </w:numPr>
        <w:rPr>
          <w:bCs/>
          <w:sz w:val="28"/>
          <w:szCs w:val="28"/>
        </w:rPr>
      </w:pPr>
      <w:r>
        <w:rPr>
          <w:bCs/>
          <w:sz w:val="28"/>
          <w:szCs w:val="28"/>
        </w:rPr>
        <w:t>Really easy</w:t>
      </w:r>
    </w:p>
    <w:p w14:paraId="6AF00DE8" w14:textId="43B3B41B" w:rsidR="000C1DDB" w:rsidRDefault="000C1DDB" w:rsidP="000C1DDB">
      <w:pPr>
        <w:rPr>
          <w:bCs/>
          <w:sz w:val="28"/>
          <w:szCs w:val="28"/>
        </w:rPr>
      </w:pPr>
      <w:r>
        <w:rPr>
          <w:bCs/>
          <w:sz w:val="28"/>
          <w:szCs w:val="28"/>
        </w:rPr>
        <w:t>Q</w:t>
      </w:r>
      <w:r w:rsidRPr="000C1DDB">
        <w:rPr>
          <w:bCs/>
          <w:sz w:val="28"/>
          <w:szCs w:val="28"/>
        </w:rPr>
        <w:t xml:space="preserve">3. </w:t>
      </w:r>
      <w:r w:rsidR="001C4030">
        <w:rPr>
          <w:bCs/>
          <w:sz w:val="28"/>
          <w:szCs w:val="28"/>
        </w:rPr>
        <w:t>PE</w:t>
      </w:r>
      <w:r w:rsidRPr="000C1DDB">
        <w:rPr>
          <w:bCs/>
          <w:sz w:val="28"/>
          <w:szCs w:val="28"/>
        </w:rPr>
        <w:t xml:space="preserve"> is set for </w:t>
      </w:r>
      <w:r w:rsidR="001C4030">
        <w:rPr>
          <w:bCs/>
          <w:sz w:val="28"/>
          <w:szCs w:val="28"/>
        </w:rPr>
        <w:t>9</w:t>
      </w:r>
      <w:r w:rsidRPr="000C1DDB">
        <w:rPr>
          <w:bCs/>
          <w:sz w:val="28"/>
          <w:szCs w:val="28"/>
        </w:rPr>
        <w:t>:00 in the morning. How do you think you'll do?</w:t>
      </w:r>
    </w:p>
    <w:p w14:paraId="4272AC32" w14:textId="4E66D732" w:rsidR="000C1DDB" w:rsidRPr="000C1DDB" w:rsidRDefault="000C1DDB" w:rsidP="000C1DDB">
      <w:pPr>
        <w:pStyle w:val="ListParagraph"/>
        <w:numPr>
          <w:ilvl w:val="0"/>
          <w:numId w:val="32"/>
        </w:numPr>
        <w:rPr>
          <w:bCs/>
          <w:sz w:val="28"/>
          <w:szCs w:val="28"/>
        </w:rPr>
      </w:pPr>
      <w:r w:rsidRPr="000C1DDB">
        <w:rPr>
          <w:bCs/>
          <w:sz w:val="28"/>
          <w:szCs w:val="28"/>
        </w:rPr>
        <w:t>Awful</w:t>
      </w:r>
    </w:p>
    <w:p w14:paraId="4444C23F" w14:textId="69C1B46B" w:rsidR="000C1DDB" w:rsidRPr="000C1DDB" w:rsidRDefault="000C1DDB" w:rsidP="000C1DDB">
      <w:pPr>
        <w:pStyle w:val="ListParagraph"/>
        <w:numPr>
          <w:ilvl w:val="0"/>
          <w:numId w:val="32"/>
        </w:numPr>
        <w:rPr>
          <w:bCs/>
          <w:sz w:val="28"/>
          <w:szCs w:val="28"/>
        </w:rPr>
      </w:pPr>
      <w:r w:rsidRPr="000C1DDB">
        <w:rPr>
          <w:bCs/>
          <w:sz w:val="28"/>
          <w:szCs w:val="28"/>
        </w:rPr>
        <w:t>Worse than usual</w:t>
      </w:r>
    </w:p>
    <w:p w14:paraId="1CDCBAB0" w14:textId="639A8A80" w:rsidR="000C1DDB" w:rsidRPr="000C1DDB" w:rsidRDefault="000C1DDB" w:rsidP="000C1DDB">
      <w:pPr>
        <w:pStyle w:val="ListParagraph"/>
        <w:numPr>
          <w:ilvl w:val="0"/>
          <w:numId w:val="32"/>
        </w:numPr>
        <w:rPr>
          <w:bCs/>
          <w:sz w:val="28"/>
          <w:szCs w:val="28"/>
        </w:rPr>
      </w:pPr>
      <w:r w:rsidRPr="000C1DDB">
        <w:rPr>
          <w:bCs/>
          <w:sz w:val="28"/>
          <w:szCs w:val="28"/>
        </w:rPr>
        <w:t>Okay</w:t>
      </w:r>
    </w:p>
    <w:p w14:paraId="7C02CB31" w14:textId="77777777" w:rsidR="004D22DB" w:rsidRDefault="000C1DDB" w:rsidP="000C1DDB">
      <w:pPr>
        <w:pStyle w:val="ListParagraph"/>
        <w:numPr>
          <w:ilvl w:val="0"/>
          <w:numId w:val="32"/>
        </w:numPr>
        <w:rPr>
          <w:bCs/>
          <w:sz w:val="28"/>
          <w:szCs w:val="28"/>
        </w:rPr>
      </w:pPr>
      <w:r w:rsidRPr="000C1DDB">
        <w:rPr>
          <w:bCs/>
          <w:sz w:val="28"/>
          <w:szCs w:val="28"/>
        </w:rPr>
        <w:t>My best!</w:t>
      </w:r>
    </w:p>
    <w:p w14:paraId="4E6CD8EC" w14:textId="6DFC8FAD" w:rsidR="004D22DB" w:rsidRDefault="004D22DB" w:rsidP="004D22DB">
      <w:pPr>
        <w:rPr>
          <w:bCs/>
          <w:sz w:val="28"/>
          <w:szCs w:val="28"/>
        </w:rPr>
      </w:pPr>
      <w:r>
        <w:rPr>
          <w:bCs/>
          <w:sz w:val="28"/>
          <w:szCs w:val="28"/>
        </w:rPr>
        <w:t>Q</w:t>
      </w:r>
      <w:r w:rsidRPr="004D22DB">
        <w:rPr>
          <w:bCs/>
          <w:sz w:val="28"/>
          <w:szCs w:val="28"/>
        </w:rPr>
        <w:t xml:space="preserve">4. Bad news: </w:t>
      </w:r>
      <w:r w:rsidR="001C4030">
        <w:rPr>
          <w:bCs/>
          <w:sz w:val="28"/>
          <w:szCs w:val="28"/>
        </w:rPr>
        <w:t>y</w:t>
      </w:r>
      <w:r w:rsidRPr="004D22DB">
        <w:rPr>
          <w:bCs/>
          <w:sz w:val="28"/>
          <w:szCs w:val="28"/>
        </w:rPr>
        <w:t xml:space="preserve">ou have to take a two-hour test. The good news: </w:t>
      </w:r>
      <w:r w:rsidR="001C4030">
        <w:rPr>
          <w:bCs/>
          <w:sz w:val="28"/>
          <w:szCs w:val="28"/>
        </w:rPr>
        <w:t>y</w:t>
      </w:r>
      <w:r w:rsidRPr="004D22DB">
        <w:rPr>
          <w:bCs/>
          <w:sz w:val="28"/>
          <w:szCs w:val="28"/>
        </w:rPr>
        <w:t>ou can take it when you think you'll do your best. What time is that?</w:t>
      </w:r>
    </w:p>
    <w:p w14:paraId="29400B27" w14:textId="77777777" w:rsidR="00F12019" w:rsidRDefault="004D22DB" w:rsidP="004D22DB">
      <w:pPr>
        <w:pStyle w:val="ListParagraph"/>
        <w:numPr>
          <w:ilvl w:val="0"/>
          <w:numId w:val="33"/>
        </w:numPr>
        <w:rPr>
          <w:bCs/>
          <w:sz w:val="28"/>
          <w:szCs w:val="28"/>
        </w:rPr>
      </w:pPr>
      <w:r w:rsidRPr="00F12019">
        <w:rPr>
          <w:bCs/>
          <w:sz w:val="28"/>
          <w:szCs w:val="28"/>
        </w:rPr>
        <w:t>7:00 pm to 9:00 pm</w:t>
      </w:r>
    </w:p>
    <w:p w14:paraId="162F3FFC" w14:textId="77777777" w:rsidR="00F12019" w:rsidRDefault="004D22DB" w:rsidP="004D22DB">
      <w:pPr>
        <w:pStyle w:val="ListParagraph"/>
        <w:numPr>
          <w:ilvl w:val="0"/>
          <w:numId w:val="33"/>
        </w:numPr>
        <w:rPr>
          <w:bCs/>
          <w:sz w:val="28"/>
          <w:szCs w:val="28"/>
        </w:rPr>
      </w:pPr>
      <w:r w:rsidRPr="00F12019">
        <w:rPr>
          <w:bCs/>
          <w:sz w:val="28"/>
          <w:szCs w:val="28"/>
        </w:rPr>
        <w:t>3:00 pm to 5:00 pm</w:t>
      </w:r>
    </w:p>
    <w:p w14:paraId="7EB60421" w14:textId="77777777" w:rsidR="00F12019" w:rsidRDefault="004D22DB" w:rsidP="004D22DB">
      <w:pPr>
        <w:pStyle w:val="ListParagraph"/>
        <w:numPr>
          <w:ilvl w:val="0"/>
          <w:numId w:val="33"/>
        </w:numPr>
        <w:rPr>
          <w:bCs/>
          <w:sz w:val="28"/>
          <w:szCs w:val="28"/>
        </w:rPr>
      </w:pPr>
      <w:r w:rsidRPr="00F12019">
        <w:rPr>
          <w:bCs/>
          <w:sz w:val="28"/>
          <w:szCs w:val="28"/>
        </w:rPr>
        <w:t>11 am to 1:00 pm</w:t>
      </w:r>
    </w:p>
    <w:p w14:paraId="22AA4BF9" w14:textId="060EBEAF" w:rsidR="00D63321" w:rsidRDefault="004D22DB" w:rsidP="004D22DB">
      <w:pPr>
        <w:pStyle w:val="ListParagraph"/>
        <w:numPr>
          <w:ilvl w:val="0"/>
          <w:numId w:val="33"/>
        </w:numPr>
        <w:rPr>
          <w:bCs/>
          <w:sz w:val="28"/>
          <w:szCs w:val="28"/>
        </w:rPr>
      </w:pPr>
      <w:r w:rsidRPr="00F12019">
        <w:rPr>
          <w:bCs/>
          <w:sz w:val="28"/>
          <w:szCs w:val="28"/>
        </w:rPr>
        <w:t>8 am to 10 am</w:t>
      </w:r>
    </w:p>
    <w:p w14:paraId="758A4A4D" w14:textId="1CBB7B18" w:rsidR="00F12019" w:rsidRDefault="001177B8" w:rsidP="00F12019">
      <w:pPr>
        <w:rPr>
          <w:bCs/>
          <w:sz w:val="28"/>
          <w:szCs w:val="28"/>
        </w:rPr>
      </w:pPr>
      <w:r>
        <w:rPr>
          <w:bCs/>
          <w:sz w:val="28"/>
          <w:szCs w:val="28"/>
        </w:rPr>
        <w:t>Q</w:t>
      </w:r>
      <w:r w:rsidRPr="001177B8">
        <w:rPr>
          <w:bCs/>
          <w:sz w:val="28"/>
          <w:szCs w:val="28"/>
        </w:rPr>
        <w:t>5. When do you have the most energy to do your favourite things?</w:t>
      </w:r>
    </w:p>
    <w:p w14:paraId="783CB617" w14:textId="7D1C336C" w:rsidR="001177B8" w:rsidRPr="001177B8" w:rsidRDefault="001177B8" w:rsidP="001177B8">
      <w:pPr>
        <w:pStyle w:val="ListParagraph"/>
        <w:numPr>
          <w:ilvl w:val="0"/>
          <w:numId w:val="34"/>
        </w:numPr>
        <w:rPr>
          <w:bCs/>
          <w:sz w:val="28"/>
          <w:szCs w:val="28"/>
        </w:rPr>
      </w:pPr>
      <w:r w:rsidRPr="001177B8">
        <w:rPr>
          <w:bCs/>
          <w:sz w:val="28"/>
          <w:szCs w:val="28"/>
        </w:rPr>
        <w:t>Evening! I'm tired in the morning</w:t>
      </w:r>
    </w:p>
    <w:p w14:paraId="4C228F49" w14:textId="60DEC5E6" w:rsidR="001177B8" w:rsidRPr="001177B8" w:rsidRDefault="001177B8" w:rsidP="001177B8">
      <w:pPr>
        <w:pStyle w:val="ListParagraph"/>
        <w:numPr>
          <w:ilvl w:val="0"/>
          <w:numId w:val="34"/>
        </w:numPr>
        <w:rPr>
          <w:bCs/>
          <w:sz w:val="28"/>
          <w:szCs w:val="28"/>
        </w:rPr>
      </w:pPr>
      <w:r w:rsidRPr="001177B8">
        <w:rPr>
          <w:bCs/>
          <w:sz w:val="28"/>
          <w:szCs w:val="28"/>
        </w:rPr>
        <w:t>Evening more than morning</w:t>
      </w:r>
    </w:p>
    <w:p w14:paraId="64DFB1F8" w14:textId="2727C8CD" w:rsidR="001177B8" w:rsidRPr="001177B8" w:rsidRDefault="001177B8" w:rsidP="001177B8">
      <w:pPr>
        <w:pStyle w:val="ListParagraph"/>
        <w:numPr>
          <w:ilvl w:val="0"/>
          <w:numId w:val="34"/>
        </w:numPr>
        <w:rPr>
          <w:bCs/>
          <w:sz w:val="28"/>
          <w:szCs w:val="28"/>
        </w:rPr>
      </w:pPr>
      <w:r w:rsidRPr="001177B8">
        <w:rPr>
          <w:bCs/>
          <w:sz w:val="28"/>
          <w:szCs w:val="28"/>
        </w:rPr>
        <w:t>Morning more than evening</w:t>
      </w:r>
    </w:p>
    <w:p w14:paraId="1E1027E0" w14:textId="3A9FAEF5" w:rsidR="001177B8" w:rsidRDefault="001177B8" w:rsidP="001177B8">
      <w:pPr>
        <w:pStyle w:val="ListParagraph"/>
        <w:numPr>
          <w:ilvl w:val="0"/>
          <w:numId w:val="34"/>
        </w:numPr>
        <w:rPr>
          <w:bCs/>
          <w:sz w:val="28"/>
          <w:szCs w:val="28"/>
        </w:rPr>
      </w:pPr>
      <w:r w:rsidRPr="001177B8">
        <w:rPr>
          <w:bCs/>
          <w:sz w:val="28"/>
          <w:szCs w:val="28"/>
        </w:rPr>
        <w:t>Morning! I'm tired in the evening</w:t>
      </w:r>
    </w:p>
    <w:p w14:paraId="4FE091BB" w14:textId="77777777" w:rsidR="006459AF" w:rsidRDefault="006459AF">
      <w:pPr>
        <w:rPr>
          <w:bCs/>
          <w:sz w:val="28"/>
          <w:szCs w:val="28"/>
        </w:rPr>
      </w:pPr>
      <w:r>
        <w:rPr>
          <w:bCs/>
          <w:sz w:val="28"/>
          <w:szCs w:val="28"/>
        </w:rPr>
        <w:br w:type="page"/>
      </w:r>
    </w:p>
    <w:p w14:paraId="1FDE2258" w14:textId="28E40D57" w:rsidR="00214E3B" w:rsidRDefault="00214E3B" w:rsidP="00214E3B">
      <w:pPr>
        <w:rPr>
          <w:bCs/>
          <w:sz w:val="28"/>
          <w:szCs w:val="28"/>
        </w:rPr>
      </w:pPr>
      <w:r>
        <w:rPr>
          <w:bCs/>
          <w:sz w:val="28"/>
          <w:szCs w:val="28"/>
        </w:rPr>
        <w:lastRenderedPageBreak/>
        <w:t>Q</w:t>
      </w:r>
      <w:r w:rsidRPr="00214E3B">
        <w:rPr>
          <w:bCs/>
          <w:sz w:val="28"/>
          <w:szCs w:val="28"/>
        </w:rPr>
        <w:t xml:space="preserve">6. </w:t>
      </w:r>
      <w:r w:rsidR="008F7D51">
        <w:rPr>
          <w:bCs/>
          <w:sz w:val="28"/>
          <w:szCs w:val="28"/>
        </w:rPr>
        <w:t>When left to decide for yourself</w:t>
      </w:r>
      <w:r w:rsidR="004E3960">
        <w:rPr>
          <w:bCs/>
          <w:sz w:val="28"/>
          <w:szCs w:val="28"/>
        </w:rPr>
        <w:t>, w</w:t>
      </w:r>
      <w:r w:rsidRPr="00214E3B">
        <w:rPr>
          <w:bCs/>
          <w:sz w:val="28"/>
          <w:szCs w:val="28"/>
        </w:rPr>
        <w:t>hat time would you pick</w:t>
      </w:r>
      <w:r w:rsidR="004E3960">
        <w:rPr>
          <w:bCs/>
          <w:sz w:val="28"/>
          <w:szCs w:val="28"/>
        </w:rPr>
        <w:t xml:space="preserve"> to go to bed each night</w:t>
      </w:r>
      <w:r w:rsidRPr="00214E3B">
        <w:rPr>
          <w:bCs/>
          <w:sz w:val="28"/>
          <w:szCs w:val="28"/>
        </w:rPr>
        <w:t>? Between...</w:t>
      </w:r>
    </w:p>
    <w:p w14:paraId="52B07AFA" w14:textId="6528CCF0" w:rsidR="004E3960" w:rsidRPr="004E3960" w:rsidRDefault="004E3960" w:rsidP="004E3960">
      <w:pPr>
        <w:pStyle w:val="ListParagraph"/>
        <w:numPr>
          <w:ilvl w:val="0"/>
          <w:numId w:val="35"/>
        </w:numPr>
        <w:rPr>
          <w:bCs/>
          <w:sz w:val="28"/>
          <w:szCs w:val="28"/>
        </w:rPr>
      </w:pPr>
      <w:r w:rsidRPr="004E3960">
        <w:rPr>
          <w:bCs/>
          <w:sz w:val="28"/>
          <w:szCs w:val="28"/>
        </w:rPr>
        <w:t>1:45 am and 3:00 am</w:t>
      </w:r>
    </w:p>
    <w:p w14:paraId="576AB743" w14:textId="7B21805E" w:rsidR="004E3960" w:rsidRPr="008F7D51" w:rsidRDefault="004E3960" w:rsidP="008F7D51">
      <w:pPr>
        <w:pStyle w:val="ListParagraph"/>
        <w:numPr>
          <w:ilvl w:val="0"/>
          <w:numId w:val="35"/>
        </w:numPr>
        <w:rPr>
          <w:bCs/>
          <w:sz w:val="28"/>
          <w:szCs w:val="28"/>
        </w:rPr>
      </w:pPr>
      <w:r w:rsidRPr="008F7D51">
        <w:rPr>
          <w:bCs/>
          <w:sz w:val="28"/>
          <w:szCs w:val="28"/>
        </w:rPr>
        <w:t>12:30 am and 1:45 am</w:t>
      </w:r>
    </w:p>
    <w:p w14:paraId="34057B81" w14:textId="0C29C41C" w:rsidR="004E3960" w:rsidRPr="008F7D51" w:rsidRDefault="004E3960" w:rsidP="008F7D51">
      <w:pPr>
        <w:pStyle w:val="ListParagraph"/>
        <w:numPr>
          <w:ilvl w:val="0"/>
          <w:numId w:val="35"/>
        </w:numPr>
        <w:rPr>
          <w:bCs/>
          <w:sz w:val="28"/>
          <w:szCs w:val="28"/>
        </w:rPr>
      </w:pPr>
      <w:r w:rsidRPr="008F7D51">
        <w:rPr>
          <w:bCs/>
          <w:sz w:val="28"/>
          <w:szCs w:val="28"/>
        </w:rPr>
        <w:t>10:15 pm and 12:30 am</w:t>
      </w:r>
    </w:p>
    <w:p w14:paraId="515FC87F" w14:textId="0B712BD9" w:rsidR="004E3960" w:rsidRPr="008F7D51" w:rsidRDefault="004E3960" w:rsidP="008F7D51">
      <w:pPr>
        <w:pStyle w:val="ListParagraph"/>
        <w:numPr>
          <w:ilvl w:val="0"/>
          <w:numId w:val="35"/>
        </w:numPr>
        <w:rPr>
          <w:bCs/>
          <w:sz w:val="28"/>
          <w:szCs w:val="28"/>
        </w:rPr>
      </w:pPr>
      <w:r w:rsidRPr="008F7D51">
        <w:rPr>
          <w:bCs/>
          <w:sz w:val="28"/>
          <w:szCs w:val="28"/>
        </w:rPr>
        <w:t>9:00 pm and 10:15 pm</w:t>
      </w:r>
    </w:p>
    <w:p w14:paraId="66FC789F" w14:textId="6A957415" w:rsidR="00214E3B" w:rsidRDefault="004E3960" w:rsidP="008F7D51">
      <w:pPr>
        <w:pStyle w:val="ListParagraph"/>
        <w:numPr>
          <w:ilvl w:val="0"/>
          <w:numId w:val="35"/>
        </w:numPr>
        <w:rPr>
          <w:bCs/>
          <w:sz w:val="28"/>
          <w:szCs w:val="28"/>
        </w:rPr>
      </w:pPr>
      <w:r w:rsidRPr="008F7D51">
        <w:rPr>
          <w:bCs/>
          <w:sz w:val="28"/>
          <w:szCs w:val="28"/>
        </w:rPr>
        <w:t>8:00 pm and 9:00 pm</w:t>
      </w:r>
    </w:p>
    <w:p w14:paraId="332D14A3" w14:textId="554C3DF6" w:rsidR="008F7D51" w:rsidRDefault="00F97200" w:rsidP="008F7D51">
      <w:pPr>
        <w:rPr>
          <w:bCs/>
          <w:sz w:val="28"/>
          <w:szCs w:val="28"/>
        </w:rPr>
      </w:pPr>
      <w:r>
        <w:rPr>
          <w:bCs/>
          <w:sz w:val="28"/>
          <w:szCs w:val="28"/>
        </w:rPr>
        <w:t>Q</w:t>
      </w:r>
      <w:r w:rsidRPr="00F97200">
        <w:rPr>
          <w:bCs/>
          <w:sz w:val="28"/>
          <w:szCs w:val="28"/>
        </w:rPr>
        <w:t>7. How alert are you in the first half hour you're up?</w:t>
      </w:r>
    </w:p>
    <w:p w14:paraId="6CA5ADDC" w14:textId="7D100EF9" w:rsidR="00F97200" w:rsidRPr="00F97200" w:rsidRDefault="001C4030" w:rsidP="00F97200">
      <w:pPr>
        <w:pStyle w:val="ListParagraph"/>
        <w:numPr>
          <w:ilvl w:val="0"/>
          <w:numId w:val="36"/>
        </w:numPr>
        <w:rPr>
          <w:bCs/>
          <w:sz w:val="28"/>
          <w:szCs w:val="28"/>
        </w:rPr>
      </w:pPr>
      <w:r>
        <w:rPr>
          <w:bCs/>
          <w:sz w:val="28"/>
          <w:szCs w:val="28"/>
        </w:rPr>
        <w:t>Not at all alert</w:t>
      </w:r>
    </w:p>
    <w:p w14:paraId="2B0BB4A7" w14:textId="08A56AFF" w:rsidR="00F97200" w:rsidRPr="00F97200" w:rsidRDefault="00F97200" w:rsidP="00F97200">
      <w:pPr>
        <w:pStyle w:val="ListParagraph"/>
        <w:numPr>
          <w:ilvl w:val="0"/>
          <w:numId w:val="36"/>
        </w:numPr>
        <w:rPr>
          <w:bCs/>
          <w:sz w:val="28"/>
          <w:szCs w:val="28"/>
        </w:rPr>
      </w:pPr>
      <w:r w:rsidRPr="00F97200">
        <w:rPr>
          <w:bCs/>
          <w:sz w:val="28"/>
          <w:szCs w:val="28"/>
        </w:rPr>
        <w:t xml:space="preserve">A </w:t>
      </w:r>
      <w:r w:rsidR="001C4030">
        <w:rPr>
          <w:bCs/>
          <w:sz w:val="28"/>
          <w:szCs w:val="28"/>
        </w:rPr>
        <w:t>bit</w:t>
      </w:r>
      <w:r w:rsidRPr="00F97200">
        <w:rPr>
          <w:bCs/>
          <w:sz w:val="28"/>
          <w:szCs w:val="28"/>
        </w:rPr>
        <w:t xml:space="preserve"> dazed</w:t>
      </w:r>
    </w:p>
    <w:p w14:paraId="7B1E3B83" w14:textId="331A43A1" w:rsidR="00F97200" w:rsidRPr="00F97200" w:rsidRDefault="00F97200" w:rsidP="00F97200">
      <w:pPr>
        <w:pStyle w:val="ListParagraph"/>
        <w:numPr>
          <w:ilvl w:val="0"/>
          <w:numId w:val="36"/>
        </w:numPr>
        <w:rPr>
          <w:bCs/>
          <w:sz w:val="28"/>
          <w:szCs w:val="28"/>
        </w:rPr>
      </w:pPr>
      <w:r w:rsidRPr="00F97200">
        <w:rPr>
          <w:bCs/>
          <w:sz w:val="28"/>
          <w:szCs w:val="28"/>
        </w:rPr>
        <w:t>Okay</w:t>
      </w:r>
    </w:p>
    <w:p w14:paraId="2127CEF5" w14:textId="08FC34C9" w:rsidR="00F97200" w:rsidRDefault="00F97200" w:rsidP="00F97200">
      <w:pPr>
        <w:pStyle w:val="ListParagraph"/>
        <w:numPr>
          <w:ilvl w:val="0"/>
          <w:numId w:val="36"/>
        </w:numPr>
        <w:rPr>
          <w:bCs/>
          <w:sz w:val="28"/>
          <w:szCs w:val="28"/>
        </w:rPr>
      </w:pPr>
      <w:r w:rsidRPr="00F97200">
        <w:rPr>
          <w:bCs/>
          <w:sz w:val="28"/>
          <w:szCs w:val="28"/>
        </w:rPr>
        <w:t>R</w:t>
      </w:r>
      <w:r w:rsidR="001C4030">
        <w:rPr>
          <w:bCs/>
          <w:sz w:val="28"/>
          <w:szCs w:val="28"/>
        </w:rPr>
        <w:t>eally alert and r</w:t>
      </w:r>
      <w:r w:rsidRPr="00F97200">
        <w:rPr>
          <w:bCs/>
          <w:sz w:val="28"/>
          <w:szCs w:val="28"/>
        </w:rPr>
        <w:t>eady to take on the world</w:t>
      </w:r>
    </w:p>
    <w:p w14:paraId="7DCE6DE8" w14:textId="1645BD88" w:rsidR="00F97200" w:rsidRDefault="00570488" w:rsidP="00F97200">
      <w:pPr>
        <w:rPr>
          <w:bCs/>
          <w:sz w:val="28"/>
          <w:szCs w:val="28"/>
        </w:rPr>
      </w:pPr>
      <w:r>
        <w:rPr>
          <w:bCs/>
          <w:sz w:val="28"/>
          <w:szCs w:val="28"/>
        </w:rPr>
        <w:t>Q</w:t>
      </w:r>
      <w:r w:rsidRPr="00570488">
        <w:rPr>
          <w:bCs/>
          <w:sz w:val="28"/>
          <w:szCs w:val="28"/>
        </w:rPr>
        <w:t>8. When does your body start to tell you it's time for bed (even if you ignore it)? Between...</w:t>
      </w:r>
    </w:p>
    <w:p w14:paraId="44DED82C" w14:textId="7A031F55" w:rsidR="00570488" w:rsidRPr="00570488" w:rsidRDefault="00570488" w:rsidP="00570488">
      <w:pPr>
        <w:pStyle w:val="ListParagraph"/>
        <w:numPr>
          <w:ilvl w:val="0"/>
          <w:numId w:val="37"/>
        </w:numPr>
        <w:rPr>
          <w:bCs/>
          <w:sz w:val="28"/>
          <w:szCs w:val="28"/>
        </w:rPr>
      </w:pPr>
      <w:r w:rsidRPr="00570488">
        <w:rPr>
          <w:bCs/>
          <w:sz w:val="28"/>
          <w:szCs w:val="28"/>
        </w:rPr>
        <w:t>1:45 am and 3:00 am</w:t>
      </w:r>
    </w:p>
    <w:p w14:paraId="3417F2AA" w14:textId="255A54B4" w:rsidR="00570488" w:rsidRPr="00570488" w:rsidRDefault="00570488" w:rsidP="00570488">
      <w:pPr>
        <w:pStyle w:val="ListParagraph"/>
        <w:numPr>
          <w:ilvl w:val="0"/>
          <w:numId w:val="37"/>
        </w:numPr>
        <w:rPr>
          <w:bCs/>
          <w:sz w:val="28"/>
          <w:szCs w:val="28"/>
        </w:rPr>
      </w:pPr>
      <w:r w:rsidRPr="00570488">
        <w:rPr>
          <w:bCs/>
          <w:sz w:val="28"/>
          <w:szCs w:val="28"/>
        </w:rPr>
        <w:t>12:30 am and 1:45 am</w:t>
      </w:r>
    </w:p>
    <w:p w14:paraId="15C54611" w14:textId="7A4574F9" w:rsidR="00570488" w:rsidRPr="00570488" w:rsidRDefault="00570488" w:rsidP="00570488">
      <w:pPr>
        <w:pStyle w:val="ListParagraph"/>
        <w:numPr>
          <w:ilvl w:val="0"/>
          <w:numId w:val="37"/>
        </w:numPr>
        <w:rPr>
          <w:bCs/>
          <w:sz w:val="28"/>
          <w:szCs w:val="28"/>
        </w:rPr>
      </w:pPr>
      <w:r w:rsidRPr="00570488">
        <w:rPr>
          <w:bCs/>
          <w:sz w:val="28"/>
          <w:szCs w:val="28"/>
        </w:rPr>
        <w:t>10:15 pm and 12:30 am</w:t>
      </w:r>
    </w:p>
    <w:p w14:paraId="4C1DB9A4" w14:textId="6643D955" w:rsidR="00570488" w:rsidRPr="009D5D1F" w:rsidRDefault="00570488" w:rsidP="009D5D1F">
      <w:pPr>
        <w:pStyle w:val="ListParagraph"/>
        <w:numPr>
          <w:ilvl w:val="0"/>
          <w:numId w:val="37"/>
        </w:numPr>
        <w:rPr>
          <w:bCs/>
          <w:sz w:val="28"/>
          <w:szCs w:val="28"/>
        </w:rPr>
      </w:pPr>
      <w:r w:rsidRPr="009D5D1F">
        <w:rPr>
          <w:bCs/>
          <w:sz w:val="28"/>
          <w:szCs w:val="28"/>
        </w:rPr>
        <w:t>9:00 pm and 10:15 pm</w:t>
      </w:r>
    </w:p>
    <w:p w14:paraId="5A4D4618" w14:textId="4007C9EF" w:rsidR="00570488" w:rsidRDefault="00570488" w:rsidP="009D5D1F">
      <w:pPr>
        <w:pStyle w:val="ListParagraph"/>
        <w:numPr>
          <w:ilvl w:val="0"/>
          <w:numId w:val="37"/>
        </w:numPr>
        <w:rPr>
          <w:bCs/>
          <w:sz w:val="28"/>
          <w:szCs w:val="28"/>
        </w:rPr>
      </w:pPr>
      <w:r w:rsidRPr="009D5D1F">
        <w:rPr>
          <w:bCs/>
          <w:sz w:val="28"/>
          <w:szCs w:val="28"/>
        </w:rPr>
        <w:t>8:00 pm and 9:00 pm</w:t>
      </w:r>
    </w:p>
    <w:p w14:paraId="0B7996D2" w14:textId="7A0E647E" w:rsidR="009D5D1F" w:rsidRDefault="009D5D1F" w:rsidP="009D5D1F">
      <w:pPr>
        <w:rPr>
          <w:bCs/>
          <w:sz w:val="28"/>
          <w:szCs w:val="28"/>
        </w:rPr>
      </w:pPr>
      <w:r>
        <w:rPr>
          <w:bCs/>
          <w:sz w:val="28"/>
          <w:szCs w:val="28"/>
        </w:rPr>
        <w:t>Q</w:t>
      </w:r>
      <w:r w:rsidRPr="009D5D1F">
        <w:rPr>
          <w:bCs/>
          <w:sz w:val="28"/>
          <w:szCs w:val="28"/>
        </w:rPr>
        <w:t xml:space="preserve">9. Say you had to get up at 6:00 am every </w:t>
      </w:r>
      <w:r w:rsidR="001C4030">
        <w:rPr>
          <w:bCs/>
          <w:sz w:val="28"/>
          <w:szCs w:val="28"/>
        </w:rPr>
        <w:t>day.</w:t>
      </w:r>
      <w:r w:rsidRPr="009D5D1F">
        <w:rPr>
          <w:bCs/>
          <w:sz w:val="28"/>
          <w:szCs w:val="28"/>
        </w:rPr>
        <w:t xml:space="preserve"> What would it be like?</w:t>
      </w:r>
    </w:p>
    <w:p w14:paraId="16C12B4D" w14:textId="1890B7B6" w:rsidR="0096372A" w:rsidRPr="0096372A" w:rsidRDefault="0096372A" w:rsidP="0096372A">
      <w:pPr>
        <w:pStyle w:val="ListParagraph"/>
        <w:numPr>
          <w:ilvl w:val="0"/>
          <w:numId w:val="38"/>
        </w:numPr>
        <w:rPr>
          <w:bCs/>
          <w:sz w:val="28"/>
          <w:szCs w:val="28"/>
        </w:rPr>
      </w:pPr>
      <w:r w:rsidRPr="0096372A">
        <w:rPr>
          <w:bCs/>
          <w:sz w:val="28"/>
          <w:szCs w:val="28"/>
        </w:rPr>
        <w:t>Awful!</w:t>
      </w:r>
    </w:p>
    <w:p w14:paraId="0BA6EFA2" w14:textId="4B36D411" w:rsidR="0096372A" w:rsidRPr="0096372A" w:rsidRDefault="0096372A" w:rsidP="0096372A">
      <w:pPr>
        <w:pStyle w:val="ListParagraph"/>
        <w:numPr>
          <w:ilvl w:val="0"/>
          <w:numId w:val="38"/>
        </w:numPr>
        <w:rPr>
          <w:bCs/>
          <w:sz w:val="28"/>
          <w:szCs w:val="28"/>
        </w:rPr>
      </w:pPr>
      <w:r w:rsidRPr="0096372A">
        <w:rPr>
          <w:bCs/>
          <w:sz w:val="28"/>
          <w:szCs w:val="28"/>
        </w:rPr>
        <w:t>Not so great</w:t>
      </w:r>
    </w:p>
    <w:p w14:paraId="1E43D858" w14:textId="7350D4FA" w:rsidR="0096372A" w:rsidRPr="0096372A" w:rsidRDefault="0096372A" w:rsidP="0096372A">
      <w:pPr>
        <w:pStyle w:val="ListParagraph"/>
        <w:numPr>
          <w:ilvl w:val="0"/>
          <w:numId w:val="38"/>
        </w:numPr>
        <w:rPr>
          <w:bCs/>
          <w:sz w:val="28"/>
          <w:szCs w:val="28"/>
        </w:rPr>
      </w:pPr>
      <w:r w:rsidRPr="0096372A">
        <w:rPr>
          <w:bCs/>
          <w:sz w:val="28"/>
          <w:szCs w:val="28"/>
        </w:rPr>
        <w:t>Okay (if I have to)</w:t>
      </w:r>
    </w:p>
    <w:p w14:paraId="34135107" w14:textId="284A4BE8" w:rsidR="009D5D1F" w:rsidRDefault="0096372A" w:rsidP="0096372A">
      <w:pPr>
        <w:pStyle w:val="ListParagraph"/>
        <w:numPr>
          <w:ilvl w:val="0"/>
          <w:numId w:val="38"/>
        </w:numPr>
        <w:rPr>
          <w:bCs/>
          <w:sz w:val="28"/>
          <w:szCs w:val="28"/>
        </w:rPr>
      </w:pPr>
      <w:r w:rsidRPr="0096372A">
        <w:rPr>
          <w:bCs/>
          <w:sz w:val="28"/>
          <w:szCs w:val="28"/>
        </w:rPr>
        <w:t>Fine, no problem</w:t>
      </w:r>
    </w:p>
    <w:p w14:paraId="502003F5" w14:textId="33CAA0F4" w:rsidR="0096372A" w:rsidRDefault="0096372A" w:rsidP="0096372A">
      <w:pPr>
        <w:rPr>
          <w:bCs/>
          <w:sz w:val="28"/>
          <w:szCs w:val="28"/>
        </w:rPr>
      </w:pPr>
      <w:r>
        <w:rPr>
          <w:bCs/>
          <w:sz w:val="28"/>
          <w:szCs w:val="28"/>
        </w:rPr>
        <w:t xml:space="preserve">Q10. </w:t>
      </w:r>
      <w:r w:rsidR="00C14533" w:rsidRPr="00C14533">
        <w:rPr>
          <w:bCs/>
          <w:sz w:val="28"/>
          <w:szCs w:val="28"/>
        </w:rPr>
        <w:t>When you wake up in the morning</w:t>
      </w:r>
      <w:r w:rsidR="001C4030">
        <w:rPr>
          <w:bCs/>
          <w:sz w:val="28"/>
          <w:szCs w:val="28"/>
        </w:rPr>
        <w:t>,</w:t>
      </w:r>
      <w:r w:rsidR="00C14533" w:rsidRPr="00C14533">
        <w:rPr>
          <w:bCs/>
          <w:sz w:val="28"/>
          <w:szCs w:val="28"/>
        </w:rPr>
        <w:t xml:space="preserve"> how long does it take for you to be totally </w:t>
      </w:r>
      <w:r w:rsidR="001C4030">
        <w:rPr>
          <w:bCs/>
          <w:sz w:val="28"/>
          <w:szCs w:val="28"/>
        </w:rPr>
        <w:t>‘</w:t>
      </w:r>
      <w:r w:rsidR="00C14533" w:rsidRPr="00C14533">
        <w:rPr>
          <w:bCs/>
          <w:sz w:val="28"/>
          <w:szCs w:val="28"/>
        </w:rPr>
        <w:t>with it</w:t>
      </w:r>
      <w:r w:rsidR="001C4030">
        <w:rPr>
          <w:bCs/>
          <w:sz w:val="28"/>
          <w:szCs w:val="28"/>
        </w:rPr>
        <w:t>’</w:t>
      </w:r>
      <w:r w:rsidR="00C14533" w:rsidRPr="00C14533">
        <w:rPr>
          <w:bCs/>
          <w:sz w:val="28"/>
          <w:szCs w:val="28"/>
        </w:rPr>
        <w:t>?</w:t>
      </w:r>
    </w:p>
    <w:p w14:paraId="480DE002" w14:textId="3044EFD0" w:rsidR="00C14533" w:rsidRPr="00C14533" w:rsidRDefault="00C14533" w:rsidP="00C14533">
      <w:pPr>
        <w:pStyle w:val="ListParagraph"/>
        <w:numPr>
          <w:ilvl w:val="0"/>
          <w:numId w:val="39"/>
        </w:numPr>
        <w:rPr>
          <w:bCs/>
          <w:sz w:val="28"/>
          <w:szCs w:val="28"/>
        </w:rPr>
      </w:pPr>
      <w:r w:rsidRPr="00C14533">
        <w:rPr>
          <w:bCs/>
          <w:sz w:val="28"/>
          <w:szCs w:val="28"/>
        </w:rPr>
        <w:t>More than 40 minutes</w:t>
      </w:r>
    </w:p>
    <w:p w14:paraId="57577661" w14:textId="411D343E" w:rsidR="00C14533" w:rsidRPr="00C14533" w:rsidRDefault="00C14533" w:rsidP="00C14533">
      <w:pPr>
        <w:pStyle w:val="ListParagraph"/>
        <w:numPr>
          <w:ilvl w:val="0"/>
          <w:numId w:val="39"/>
        </w:numPr>
        <w:rPr>
          <w:bCs/>
          <w:sz w:val="28"/>
          <w:szCs w:val="28"/>
        </w:rPr>
      </w:pPr>
      <w:r w:rsidRPr="00C14533">
        <w:rPr>
          <w:bCs/>
          <w:sz w:val="28"/>
          <w:szCs w:val="28"/>
        </w:rPr>
        <w:t>21 to 40 minutes</w:t>
      </w:r>
    </w:p>
    <w:p w14:paraId="51655648" w14:textId="1BE48651" w:rsidR="00C14533" w:rsidRPr="00C14533" w:rsidRDefault="00C14533" w:rsidP="00C14533">
      <w:pPr>
        <w:pStyle w:val="ListParagraph"/>
        <w:numPr>
          <w:ilvl w:val="0"/>
          <w:numId w:val="39"/>
        </w:numPr>
        <w:rPr>
          <w:bCs/>
          <w:sz w:val="28"/>
          <w:szCs w:val="28"/>
        </w:rPr>
      </w:pPr>
      <w:r w:rsidRPr="00C14533">
        <w:rPr>
          <w:bCs/>
          <w:sz w:val="28"/>
          <w:szCs w:val="28"/>
        </w:rPr>
        <w:t>11 to 20 minutes</w:t>
      </w:r>
    </w:p>
    <w:p w14:paraId="6779EF7D" w14:textId="56CC054A" w:rsidR="00C14533" w:rsidRDefault="00C14533" w:rsidP="00C14533">
      <w:pPr>
        <w:pStyle w:val="ListParagraph"/>
        <w:numPr>
          <w:ilvl w:val="0"/>
          <w:numId w:val="39"/>
        </w:numPr>
        <w:rPr>
          <w:bCs/>
          <w:sz w:val="28"/>
          <w:szCs w:val="28"/>
        </w:rPr>
      </w:pPr>
      <w:r w:rsidRPr="00C14533">
        <w:rPr>
          <w:bCs/>
          <w:sz w:val="28"/>
          <w:szCs w:val="28"/>
        </w:rPr>
        <w:t>0 to 10 minutes</w:t>
      </w:r>
    </w:p>
    <w:p w14:paraId="3A686604" w14:textId="77777777" w:rsidR="006459AF" w:rsidRDefault="006459AF">
      <w:pPr>
        <w:rPr>
          <w:b/>
          <w:sz w:val="28"/>
          <w:szCs w:val="28"/>
        </w:rPr>
      </w:pPr>
      <w:r>
        <w:rPr>
          <w:b/>
          <w:sz w:val="28"/>
          <w:szCs w:val="28"/>
        </w:rPr>
        <w:br w:type="page"/>
      </w:r>
    </w:p>
    <w:p w14:paraId="5F100B6A" w14:textId="75438594" w:rsidR="00C14533" w:rsidRPr="006459AF" w:rsidRDefault="00C14533" w:rsidP="00C14533">
      <w:pPr>
        <w:rPr>
          <w:b/>
          <w:sz w:val="28"/>
          <w:szCs w:val="28"/>
        </w:rPr>
      </w:pPr>
      <w:r w:rsidRPr="006459AF">
        <w:rPr>
          <w:b/>
          <w:sz w:val="28"/>
          <w:szCs w:val="28"/>
        </w:rPr>
        <w:lastRenderedPageBreak/>
        <w:t>Adding up your score</w:t>
      </w:r>
    </w:p>
    <w:p w14:paraId="315C5150" w14:textId="2F972E10" w:rsidR="00C14533" w:rsidRDefault="00E07D5B" w:rsidP="00C14533">
      <w:pPr>
        <w:rPr>
          <w:bCs/>
          <w:sz w:val="28"/>
          <w:szCs w:val="28"/>
        </w:rPr>
      </w:pPr>
      <w:r w:rsidRPr="00E07D5B">
        <w:rPr>
          <w:bCs/>
          <w:sz w:val="28"/>
          <w:szCs w:val="28"/>
        </w:rPr>
        <w:t xml:space="preserve">To get your </w:t>
      </w:r>
      <w:r w:rsidR="001C4030">
        <w:rPr>
          <w:bCs/>
          <w:sz w:val="28"/>
          <w:szCs w:val="28"/>
        </w:rPr>
        <w:t>‘</w:t>
      </w:r>
      <w:proofErr w:type="spellStart"/>
      <w:r w:rsidRPr="00E07D5B">
        <w:rPr>
          <w:bCs/>
          <w:sz w:val="28"/>
          <w:szCs w:val="28"/>
        </w:rPr>
        <w:t>morningness</w:t>
      </w:r>
      <w:proofErr w:type="spellEnd"/>
      <w:r w:rsidR="001C4030">
        <w:rPr>
          <w:bCs/>
          <w:sz w:val="28"/>
          <w:szCs w:val="28"/>
        </w:rPr>
        <w:t>’</w:t>
      </w:r>
      <w:r w:rsidRPr="00E07D5B">
        <w:rPr>
          <w:bCs/>
          <w:sz w:val="28"/>
          <w:szCs w:val="28"/>
        </w:rPr>
        <w:t>/</w:t>
      </w:r>
      <w:r w:rsidR="001C4030">
        <w:rPr>
          <w:bCs/>
          <w:sz w:val="28"/>
          <w:szCs w:val="28"/>
        </w:rPr>
        <w:t>’</w:t>
      </w:r>
      <w:proofErr w:type="spellStart"/>
      <w:r w:rsidRPr="00E07D5B">
        <w:rPr>
          <w:bCs/>
          <w:sz w:val="28"/>
          <w:szCs w:val="28"/>
        </w:rPr>
        <w:t>eveningness</w:t>
      </w:r>
      <w:proofErr w:type="spellEnd"/>
      <w:r w:rsidR="001C4030">
        <w:rPr>
          <w:bCs/>
          <w:sz w:val="28"/>
          <w:szCs w:val="28"/>
        </w:rPr>
        <w:t>’</w:t>
      </w:r>
      <w:r w:rsidRPr="00E07D5B">
        <w:rPr>
          <w:bCs/>
          <w:sz w:val="28"/>
          <w:szCs w:val="28"/>
        </w:rPr>
        <w:t xml:space="preserve"> scale score (</w:t>
      </w:r>
      <w:hyperlink r:id="rId18" w:history="1">
        <w:r w:rsidRPr="00E07D5B">
          <w:rPr>
            <w:rStyle w:val="Hyperlink"/>
            <w:bCs/>
            <w:sz w:val="28"/>
            <w:szCs w:val="28"/>
          </w:rPr>
          <w:t>Carskadon et al, 1993</w:t>
        </w:r>
      </w:hyperlink>
      <w:r w:rsidRPr="00E07D5B">
        <w:rPr>
          <w:bCs/>
          <w:sz w:val="28"/>
          <w:szCs w:val="28"/>
        </w:rPr>
        <w:t xml:space="preserve">), add up the points for each of your answers. The maximum score is 42 (maximal morning preference) and the minimum is 10 (minimal morning preference).  </w:t>
      </w:r>
    </w:p>
    <w:p w14:paraId="6F0844A6" w14:textId="504188CD" w:rsidR="006459AF" w:rsidRPr="006459AF" w:rsidRDefault="00D534AE" w:rsidP="00C14533">
      <w:pPr>
        <w:rPr>
          <w:b/>
          <w:sz w:val="28"/>
          <w:szCs w:val="28"/>
        </w:rPr>
      </w:pPr>
      <w:r>
        <w:rPr>
          <w:b/>
          <w:sz w:val="28"/>
          <w:szCs w:val="28"/>
        </w:rPr>
        <w:t xml:space="preserve">What does this mean? </w:t>
      </w:r>
    </w:p>
    <w:p w14:paraId="4B57F8B4" w14:textId="4F6BD59D" w:rsidR="006459AF" w:rsidRPr="00C14533" w:rsidRDefault="006459AF" w:rsidP="00C14533">
      <w:pPr>
        <w:rPr>
          <w:bCs/>
          <w:sz w:val="28"/>
          <w:szCs w:val="28"/>
        </w:rPr>
      </w:pPr>
      <w:r w:rsidRPr="006459AF">
        <w:rPr>
          <w:bCs/>
          <w:sz w:val="28"/>
          <w:szCs w:val="28"/>
        </w:rPr>
        <w:t>Remember</w:t>
      </w:r>
      <w:r w:rsidR="001C4030">
        <w:rPr>
          <w:bCs/>
          <w:sz w:val="28"/>
          <w:szCs w:val="28"/>
        </w:rPr>
        <w:t>,</w:t>
      </w:r>
      <w:r w:rsidRPr="006459AF">
        <w:rPr>
          <w:bCs/>
          <w:sz w:val="28"/>
          <w:szCs w:val="28"/>
        </w:rPr>
        <w:t xml:space="preserve"> if you have an evening preference, you are likely to end up with getting less sleep and feeling </w:t>
      </w:r>
      <w:r w:rsidR="00D534AE" w:rsidRPr="006459AF">
        <w:rPr>
          <w:bCs/>
          <w:sz w:val="28"/>
          <w:szCs w:val="28"/>
        </w:rPr>
        <w:t>drowsier</w:t>
      </w:r>
      <w:r w:rsidRPr="006459AF">
        <w:rPr>
          <w:bCs/>
          <w:sz w:val="28"/>
          <w:szCs w:val="28"/>
        </w:rPr>
        <w:t xml:space="preserve"> when driving in the morning to school/college or work. You might also experience more fatigue whilst driving generally. We all have natural tendencies, but you can plan to get more sleep to help you feel more alert.</w:t>
      </w:r>
    </w:p>
    <w:p w14:paraId="791357BD" w14:textId="77777777" w:rsidR="006459AF" w:rsidRDefault="006459AF">
      <w:pPr>
        <w:rPr>
          <w:b/>
          <w:sz w:val="28"/>
          <w:szCs w:val="28"/>
        </w:rPr>
      </w:pPr>
      <w:r>
        <w:rPr>
          <w:b/>
          <w:sz w:val="28"/>
          <w:szCs w:val="28"/>
        </w:rPr>
        <w:br w:type="page"/>
      </w:r>
    </w:p>
    <w:p w14:paraId="0ADDFF8E" w14:textId="521E8CFB" w:rsidR="00284D67" w:rsidRDefault="00284D67">
      <w:pPr>
        <w:rPr>
          <w:b/>
          <w:sz w:val="28"/>
          <w:szCs w:val="28"/>
        </w:rPr>
      </w:pPr>
      <w:r>
        <w:rPr>
          <w:b/>
          <w:sz w:val="28"/>
          <w:szCs w:val="28"/>
        </w:rPr>
        <w:lastRenderedPageBreak/>
        <w:t xml:space="preserve">‘If this, then that’ – template </w:t>
      </w:r>
    </w:p>
    <w:p w14:paraId="62ADE1A4" w14:textId="6D3FF860" w:rsidR="008D038E" w:rsidRPr="00965693" w:rsidRDefault="00E678C6">
      <w:pPr>
        <w:rPr>
          <w:bCs/>
        </w:rPr>
      </w:pPr>
      <w:r>
        <w:rPr>
          <w:bCs/>
        </w:rPr>
        <w:t xml:space="preserve">Read the stem sentences in the ‘If this…’ column. These are situations about speeding that might happen when driving. </w:t>
      </w:r>
      <w:r w:rsidR="000F5C65">
        <w:rPr>
          <w:bCs/>
        </w:rPr>
        <w:t>C</w:t>
      </w:r>
      <w:r w:rsidR="008D038E" w:rsidRPr="00965693">
        <w:rPr>
          <w:bCs/>
        </w:rPr>
        <w:t>omplete</w:t>
      </w:r>
      <w:r w:rsidR="00965693" w:rsidRPr="00965693">
        <w:rPr>
          <w:bCs/>
        </w:rPr>
        <w:t xml:space="preserve"> the blank sections</w:t>
      </w:r>
      <w:r w:rsidR="000F5C65">
        <w:rPr>
          <w:bCs/>
        </w:rPr>
        <w:t xml:space="preserve"> in the ‘Then that…’ column</w:t>
      </w:r>
      <w:r>
        <w:rPr>
          <w:bCs/>
        </w:rPr>
        <w:t xml:space="preserve"> with ideas of what you could do or tell yourself to manage the situation safely and responsibly. </w:t>
      </w:r>
    </w:p>
    <w:tbl>
      <w:tblPr>
        <w:tblStyle w:val="TableGrid"/>
        <w:tblW w:w="0" w:type="auto"/>
        <w:tblLook w:val="04A0" w:firstRow="1" w:lastRow="0" w:firstColumn="1" w:lastColumn="0" w:noHBand="0" w:noVBand="1"/>
      </w:tblPr>
      <w:tblGrid>
        <w:gridCol w:w="4802"/>
        <w:gridCol w:w="4803"/>
      </w:tblGrid>
      <w:tr w:rsidR="008D038E" w:rsidRPr="00965693" w14:paraId="572A2E6D" w14:textId="77777777" w:rsidTr="008D038E">
        <w:tc>
          <w:tcPr>
            <w:tcW w:w="4802" w:type="dxa"/>
          </w:tcPr>
          <w:p w14:paraId="5C29D952" w14:textId="6A11EBA4" w:rsidR="008D038E" w:rsidRPr="00965693" w:rsidRDefault="00965693" w:rsidP="00965693">
            <w:pPr>
              <w:spacing w:before="120" w:after="120"/>
              <w:jc w:val="center"/>
              <w:rPr>
                <w:b/>
              </w:rPr>
            </w:pPr>
            <w:r w:rsidRPr="00965693">
              <w:rPr>
                <w:b/>
              </w:rPr>
              <w:t>‘If this…’</w:t>
            </w:r>
          </w:p>
        </w:tc>
        <w:tc>
          <w:tcPr>
            <w:tcW w:w="4803" w:type="dxa"/>
          </w:tcPr>
          <w:p w14:paraId="4C82F628" w14:textId="3B222187" w:rsidR="008D038E" w:rsidRPr="00965693" w:rsidRDefault="00965693" w:rsidP="00965693">
            <w:pPr>
              <w:spacing w:before="120" w:after="120"/>
              <w:jc w:val="center"/>
              <w:rPr>
                <w:b/>
              </w:rPr>
            </w:pPr>
            <w:r w:rsidRPr="00965693">
              <w:rPr>
                <w:b/>
              </w:rPr>
              <w:t>‘Then that…’</w:t>
            </w:r>
          </w:p>
        </w:tc>
      </w:tr>
      <w:tr w:rsidR="008D038E" w:rsidRPr="00965693" w14:paraId="6B2E4DF6" w14:textId="77777777" w:rsidTr="008D038E">
        <w:tc>
          <w:tcPr>
            <w:tcW w:w="4802" w:type="dxa"/>
          </w:tcPr>
          <w:p w14:paraId="0843F9E5" w14:textId="25825709" w:rsidR="008D038E" w:rsidRPr="00965693" w:rsidRDefault="00965693" w:rsidP="00965693">
            <w:pPr>
              <w:spacing w:before="120" w:after="120"/>
              <w:rPr>
                <w:bCs/>
              </w:rPr>
            </w:pPr>
            <w:r w:rsidRPr="00965693">
              <w:rPr>
                <w:bCs/>
              </w:rPr>
              <w:t>If I am tempted to speed when being</w:t>
            </w:r>
            <w:r>
              <w:rPr>
                <w:bCs/>
              </w:rPr>
              <w:t xml:space="preserve"> </w:t>
            </w:r>
            <w:r w:rsidRPr="00965693">
              <w:rPr>
                <w:bCs/>
              </w:rPr>
              <w:t>overtaken by other traffic/another vehicle…</w:t>
            </w:r>
          </w:p>
        </w:tc>
        <w:tc>
          <w:tcPr>
            <w:tcW w:w="4803" w:type="dxa"/>
          </w:tcPr>
          <w:p w14:paraId="2779DC81" w14:textId="77777777" w:rsidR="008D038E" w:rsidRDefault="00E678C6" w:rsidP="00965693">
            <w:pPr>
              <w:spacing w:before="120" w:after="120"/>
              <w:rPr>
                <w:bCs/>
              </w:rPr>
            </w:pPr>
            <w:r w:rsidRPr="00E678C6">
              <w:rPr>
                <w:b/>
                <w:i/>
                <w:iCs/>
              </w:rPr>
              <w:t>Example</w:t>
            </w:r>
            <w:r>
              <w:rPr>
                <w:bCs/>
              </w:rPr>
              <w:t xml:space="preserve">: Then I will </w:t>
            </w:r>
            <w:r w:rsidRPr="00AB57F5">
              <w:rPr>
                <w:bCs/>
              </w:rPr>
              <w:t>tell myself that I have the ability to</w:t>
            </w:r>
            <w:r>
              <w:rPr>
                <w:bCs/>
              </w:rPr>
              <w:t xml:space="preserve"> </w:t>
            </w:r>
            <w:r w:rsidRPr="00AB57F5">
              <w:rPr>
                <w:bCs/>
              </w:rPr>
              <w:t>comply with the speed limits if I want to</w:t>
            </w:r>
            <w:r>
              <w:rPr>
                <w:bCs/>
              </w:rPr>
              <w:t>.</w:t>
            </w:r>
          </w:p>
          <w:p w14:paraId="566A4133" w14:textId="0BA19508" w:rsidR="00E678C6" w:rsidRPr="00E678C6" w:rsidRDefault="00E678C6" w:rsidP="00965693">
            <w:pPr>
              <w:spacing w:before="120" w:after="120"/>
              <w:rPr>
                <w:b/>
                <w:i/>
                <w:iCs/>
              </w:rPr>
            </w:pPr>
            <w:r>
              <w:rPr>
                <w:b/>
                <w:i/>
                <w:iCs/>
              </w:rPr>
              <w:t>Your own wording:</w:t>
            </w:r>
          </w:p>
          <w:p w14:paraId="32D6880E" w14:textId="60250E70" w:rsidR="00E678C6" w:rsidRPr="00965693" w:rsidRDefault="00E678C6" w:rsidP="00965693">
            <w:pPr>
              <w:spacing w:before="120" w:after="120"/>
              <w:rPr>
                <w:bCs/>
              </w:rPr>
            </w:pPr>
          </w:p>
        </w:tc>
      </w:tr>
      <w:tr w:rsidR="008D038E" w:rsidRPr="00965693" w14:paraId="77E5D705" w14:textId="77777777" w:rsidTr="008D038E">
        <w:tc>
          <w:tcPr>
            <w:tcW w:w="4802" w:type="dxa"/>
          </w:tcPr>
          <w:p w14:paraId="6A71BE24" w14:textId="3FE839F2" w:rsidR="008D038E" w:rsidRPr="00965693" w:rsidRDefault="005D035E" w:rsidP="005D035E">
            <w:pPr>
              <w:spacing w:before="120" w:after="120"/>
              <w:rPr>
                <w:bCs/>
              </w:rPr>
            </w:pPr>
            <w:r w:rsidRPr="005D035E">
              <w:rPr>
                <w:bCs/>
              </w:rPr>
              <w:t>If I am tempted to speed when under</w:t>
            </w:r>
            <w:r>
              <w:rPr>
                <w:bCs/>
              </w:rPr>
              <w:t xml:space="preserve"> </w:t>
            </w:r>
            <w:r w:rsidRPr="005D035E">
              <w:rPr>
                <w:bCs/>
              </w:rPr>
              <w:t>pressure from another driver following close</w:t>
            </w:r>
            <w:r>
              <w:rPr>
                <w:bCs/>
              </w:rPr>
              <w:t xml:space="preserve"> </w:t>
            </w:r>
            <w:r w:rsidRPr="005D035E">
              <w:rPr>
                <w:bCs/>
              </w:rPr>
              <w:t>behind me…</w:t>
            </w:r>
          </w:p>
        </w:tc>
        <w:tc>
          <w:tcPr>
            <w:tcW w:w="4803" w:type="dxa"/>
          </w:tcPr>
          <w:p w14:paraId="28985AF3" w14:textId="77777777" w:rsidR="008D038E" w:rsidRPr="00965693" w:rsidRDefault="008D038E" w:rsidP="00965693">
            <w:pPr>
              <w:spacing w:before="120" w:after="120"/>
              <w:rPr>
                <w:bCs/>
              </w:rPr>
            </w:pPr>
          </w:p>
        </w:tc>
      </w:tr>
      <w:tr w:rsidR="008D038E" w:rsidRPr="00965693" w14:paraId="3FF955E9" w14:textId="77777777" w:rsidTr="008D038E">
        <w:tc>
          <w:tcPr>
            <w:tcW w:w="4802" w:type="dxa"/>
          </w:tcPr>
          <w:p w14:paraId="4776C43E" w14:textId="103B24E8" w:rsidR="008D038E" w:rsidRPr="00965693" w:rsidRDefault="00A22D12" w:rsidP="00A22D12">
            <w:pPr>
              <w:spacing w:before="120" w:after="120"/>
              <w:rPr>
                <w:bCs/>
              </w:rPr>
            </w:pPr>
            <w:r w:rsidRPr="00A22D12">
              <w:rPr>
                <w:bCs/>
              </w:rPr>
              <w:t>If I am tempted to speed when another</w:t>
            </w:r>
            <w:r>
              <w:rPr>
                <w:bCs/>
              </w:rPr>
              <w:t xml:space="preserve"> </w:t>
            </w:r>
            <w:r w:rsidRPr="00A22D12">
              <w:rPr>
                <w:bCs/>
              </w:rPr>
              <w:t>driver is putting pressure on me to driver</w:t>
            </w:r>
            <w:r>
              <w:rPr>
                <w:bCs/>
              </w:rPr>
              <w:t xml:space="preserve"> </w:t>
            </w:r>
            <w:r w:rsidRPr="00A22D12">
              <w:rPr>
                <w:bCs/>
              </w:rPr>
              <w:t>faster by flashing their headlights/sounding</w:t>
            </w:r>
            <w:r>
              <w:rPr>
                <w:bCs/>
              </w:rPr>
              <w:t xml:space="preserve"> </w:t>
            </w:r>
            <w:r w:rsidRPr="00A22D12">
              <w:rPr>
                <w:bCs/>
              </w:rPr>
              <w:t>their horn…</w:t>
            </w:r>
          </w:p>
        </w:tc>
        <w:tc>
          <w:tcPr>
            <w:tcW w:w="4803" w:type="dxa"/>
          </w:tcPr>
          <w:p w14:paraId="325347E1" w14:textId="77777777" w:rsidR="008D038E" w:rsidRPr="00965693" w:rsidRDefault="008D038E" w:rsidP="00965693">
            <w:pPr>
              <w:spacing w:before="120" w:after="120"/>
              <w:rPr>
                <w:bCs/>
              </w:rPr>
            </w:pPr>
          </w:p>
        </w:tc>
      </w:tr>
      <w:tr w:rsidR="008D038E" w:rsidRPr="00965693" w14:paraId="7ED3C871" w14:textId="77777777" w:rsidTr="008D038E">
        <w:tc>
          <w:tcPr>
            <w:tcW w:w="4802" w:type="dxa"/>
          </w:tcPr>
          <w:p w14:paraId="5B6196F2" w14:textId="5C318C5B" w:rsidR="008D038E" w:rsidRPr="00965693" w:rsidRDefault="00A22D12" w:rsidP="00A22D12">
            <w:pPr>
              <w:spacing w:before="120" w:after="120"/>
              <w:rPr>
                <w:bCs/>
              </w:rPr>
            </w:pPr>
            <w:r w:rsidRPr="00A22D12">
              <w:rPr>
                <w:bCs/>
              </w:rPr>
              <w:t>If I am tempted to speed after I have been</w:t>
            </w:r>
            <w:r>
              <w:rPr>
                <w:bCs/>
              </w:rPr>
              <w:t xml:space="preserve"> </w:t>
            </w:r>
            <w:r w:rsidRPr="00A22D12">
              <w:rPr>
                <w:bCs/>
              </w:rPr>
              <w:t>‘stuck’ in stationary traffic…</w:t>
            </w:r>
          </w:p>
        </w:tc>
        <w:tc>
          <w:tcPr>
            <w:tcW w:w="4803" w:type="dxa"/>
          </w:tcPr>
          <w:p w14:paraId="49E8B0CF" w14:textId="77777777" w:rsidR="008D038E" w:rsidRPr="00965693" w:rsidRDefault="008D038E" w:rsidP="00965693">
            <w:pPr>
              <w:spacing w:before="120" w:after="120"/>
              <w:rPr>
                <w:bCs/>
              </w:rPr>
            </w:pPr>
          </w:p>
        </w:tc>
      </w:tr>
      <w:tr w:rsidR="008D038E" w:rsidRPr="00965693" w14:paraId="451844B2" w14:textId="77777777" w:rsidTr="008D038E">
        <w:tc>
          <w:tcPr>
            <w:tcW w:w="4802" w:type="dxa"/>
          </w:tcPr>
          <w:p w14:paraId="1DBD8FB0" w14:textId="383D1BB7" w:rsidR="008D038E" w:rsidRPr="00965693" w:rsidRDefault="00074468" w:rsidP="00074468">
            <w:pPr>
              <w:spacing w:before="120" w:after="120"/>
              <w:rPr>
                <w:bCs/>
              </w:rPr>
            </w:pPr>
            <w:r w:rsidRPr="00074468">
              <w:rPr>
                <w:bCs/>
              </w:rPr>
              <w:t>If I am tempted to speed in order to get</w:t>
            </w:r>
            <w:r>
              <w:rPr>
                <w:bCs/>
              </w:rPr>
              <w:t xml:space="preserve"> </w:t>
            </w:r>
            <w:r w:rsidRPr="00074468">
              <w:rPr>
                <w:bCs/>
              </w:rPr>
              <w:t>through traffic lights that have started to</w:t>
            </w:r>
            <w:r>
              <w:rPr>
                <w:bCs/>
              </w:rPr>
              <w:t xml:space="preserve"> </w:t>
            </w:r>
            <w:r w:rsidRPr="00074468">
              <w:rPr>
                <w:bCs/>
              </w:rPr>
              <w:t>turn against me…</w:t>
            </w:r>
          </w:p>
        </w:tc>
        <w:tc>
          <w:tcPr>
            <w:tcW w:w="4803" w:type="dxa"/>
          </w:tcPr>
          <w:p w14:paraId="0C3E1780" w14:textId="77777777" w:rsidR="008D038E" w:rsidRPr="00965693" w:rsidRDefault="008D038E" w:rsidP="00965693">
            <w:pPr>
              <w:spacing w:before="120" w:after="120"/>
              <w:rPr>
                <w:bCs/>
              </w:rPr>
            </w:pPr>
          </w:p>
        </w:tc>
      </w:tr>
      <w:tr w:rsidR="008D038E" w:rsidRPr="00965693" w14:paraId="6D0C015E" w14:textId="77777777" w:rsidTr="008D038E">
        <w:tc>
          <w:tcPr>
            <w:tcW w:w="4802" w:type="dxa"/>
          </w:tcPr>
          <w:p w14:paraId="4F10272C" w14:textId="56EEBA30" w:rsidR="008D038E" w:rsidRPr="00965693" w:rsidRDefault="00616D74" w:rsidP="00616D74">
            <w:pPr>
              <w:spacing w:before="120" w:after="120"/>
              <w:rPr>
                <w:bCs/>
              </w:rPr>
            </w:pPr>
            <w:r>
              <w:rPr>
                <w:bCs/>
              </w:rPr>
              <w:t>I</w:t>
            </w:r>
            <w:r w:rsidRPr="00616D74">
              <w:rPr>
                <w:bCs/>
              </w:rPr>
              <w:t>f I am tempted to speed when I am feeling</w:t>
            </w:r>
            <w:r>
              <w:rPr>
                <w:bCs/>
              </w:rPr>
              <w:t xml:space="preserve"> </w:t>
            </w:r>
            <w:r w:rsidRPr="00616D74">
              <w:rPr>
                <w:bCs/>
              </w:rPr>
              <w:t>stressed…</w:t>
            </w:r>
          </w:p>
        </w:tc>
        <w:tc>
          <w:tcPr>
            <w:tcW w:w="4803" w:type="dxa"/>
          </w:tcPr>
          <w:p w14:paraId="39BB99E7" w14:textId="77777777" w:rsidR="008D038E" w:rsidRPr="00965693" w:rsidRDefault="008D038E" w:rsidP="00965693">
            <w:pPr>
              <w:spacing w:before="120" w:after="120"/>
              <w:rPr>
                <w:bCs/>
              </w:rPr>
            </w:pPr>
          </w:p>
        </w:tc>
      </w:tr>
      <w:tr w:rsidR="008D038E" w:rsidRPr="00965693" w14:paraId="07FD2C51" w14:textId="77777777" w:rsidTr="008D038E">
        <w:tc>
          <w:tcPr>
            <w:tcW w:w="4802" w:type="dxa"/>
          </w:tcPr>
          <w:p w14:paraId="009D53CF" w14:textId="091E4138" w:rsidR="008D038E" w:rsidRPr="00965693" w:rsidRDefault="00616D74" w:rsidP="00616D74">
            <w:pPr>
              <w:spacing w:before="120" w:after="120"/>
              <w:rPr>
                <w:bCs/>
              </w:rPr>
            </w:pPr>
            <w:r>
              <w:rPr>
                <w:bCs/>
              </w:rPr>
              <w:t>I</w:t>
            </w:r>
            <w:r w:rsidRPr="00616D74">
              <w:rPr>
                <w:bCs/>
              </w:rPr>
              <w:t>f I am tempted to speed when passengers</w:t>
            </w:r>
            <w:r>
              <w:rPr>
                <w:bCs/>
              </w:rPr>
              <w:t xml:space="preserve"> </w:t>
            </w:r>
            <w:r w:rsidRPr="00616D74">
              <w:rPr>
                <w:bCs/>
              </w:rPr>
              <w:t>are encouraging me to drive faster (overtly</w:t>
            </w:r>
            <w:r>
              <w:rPr>
                <w:bCs/>
              </w:rPr>
              <w:t xml:space="preserve"> </w:t>
            </w:r>
            <w:r w:rsidRPr="00616D74">
              <w:rPr>
                <w:bCs/>
              </w:rPr>
              <w:t>or otherwise)…</w:t>
            </w:r>
          </w:p>
        </w:tc>
        <w:tc>
          <w:tcPr>
            <w:tcW w:w="4803" w:type="dxa"/>
          </w:tcPr>
          <w:p w14:paraId="2EA4EBF7" w14:textId="77777777" w:rsidR="008D038E" w:rsidRPr="00965693" w:rsidRDefault="008D038E" w:rsidP="00965693">
            <w:pPr>
              <w:spacing w:before="120" w:after="120"/>
              <w:rPr>
                <w:bCs/>
              </w:rPr>
            </w:pPr>
          </w:p>
        </w:tc>
      </w:tr>
      <w:tr w:rsidR="00616D74" w:rsidRPr="00965693" w14:paraId="51998C6F" w14:textId="77777777" w:rsidTr="008D038E">
        <w:tc>
          <w:tcPr>
            <w:tcW w:w="4802" w:type="dxa"/>
          </w:tcPr>
          <w:p w14:paraId="2101ABD4" w14:textId="69654D72" w:rsidR="00616D74" w:rsidRDefault="000B1C44" w:rsidP="000B1C44">
            <w:pPr>
              <w:spacing w:before="120" w:after="120"/>
              <w:rPr>
                <w:bCs/>
              </w:rPr>
            </w:pPr>
            <w:r>
              <w:rPr>
                <w:bCs/>
              </w:rPr>
              <w:t>I</w:t>
            </w:r>
            <w:r w:rsidRPr="000B1C44">
              <w:rPr>
                <w:bCs/>
              </w:rPr>
              <w:t>f I am tempted to speed when I am late or</w:t>
            </w:r>
            <w:r>
              <w:rPr>
                <w:bCs/>
              </w:rPr>
              <w:t xml:space="preserve"> </w:t>
            </w:r>
            <w:r w:rsidRPr="000B1C44">
              <w:rPr>
                <w:bCs/>
              </w:rPr>
              <w:t>in a hurry to get somewhere (e.g.</w:t>
            </w:r>
            <w:r>
              <w:rPr>
                <w:bCs/>
              </w:rPr>
              <w:t xml:space="preserve"> </w:t>
            </w:r>
            <w:r w:rsidRPr="000B1C44">
              <w:rPr>
                <w:bCs/>
              </w:rPr>
              <w:t>work/university/an appointment/to meet</w:t>
            </w:r>
            <w:r>
              <w:rPr>
                <w:bCs/>
              </w:rPr>
              <w:t xml:space="preserve"> </w:t>
            </w:r>
            <w:r w:rsidRPr="000B1C44">
              <w:rPr>
                <w:bCs/>
              </w:rPr>
              <w:t>friends)…</w:t>
            </w:r>
          </w:p>
        </w:tc>
        <w:tc>
          <w:tcPr>
            <w:tcW w:w="4803" w:type="dxa"/>
          </w:tcPr>
          <w:p w14:paraId="5829AB32" w14:textId="77777777" w:rsidR="00616D74" w:rsidRPr="00965693" w:rsidRDefault="00616D74" w:rsidP="00965693">
            <w:pPr>
              <w:spacing w:before="120" w:after="120"/>
              <w:rPr>
                <w:bCs/>
              </w:rPr>
            </w:pPr>
          </w:p>
        </w:tc>
      </w:tr>
      <w:tr w:rsidR="00616D74" w:rsidRPr="00965693" w14:paraId="21C09C2D" w14:textId="77777777" w:rsidTr="008D038E">
        <w:tc>
          <w:tcPr>
            <w:tcW w:w="4802" w:type="dxa"/>
          </w:tcPr>
          <w:p w14:paraId="2439F09D" w14:textId="54A13BCC" w:rsidR="00616D74" w:rsidRDefault="00C86FCC" w:rsidP="00C86FCC">
            <w:pPr>
              <w:spacing w:before="120" w:after="120"/>
              <w:rPr>
                <w:bCs/>
              </w:rPr>
            </w:pPr>
            <w:r w:rsidRPr="00C86FCC">
              <w:rPr>
                <w:bCs/>
              </w:rPr>
              <w:t>If I am tempted to speed when driving past a</w:t>
            </w:r>
            <w:r>
              <w:rPr>
                <w:bCs/>
              </w:rPr>
              <w:t xml:space="preserve"> </w:t>
            </w:r>
            <w:r w:rsidRPr="00C86FCC">
              <w:rPr>
                <w:bCs/>
              </w:rPr>
              <w:t>school…</w:t>
            </w:r>
          </w:p>
        </w:tc>
        <w:tc>
          <w:tcPr>
            <w:tcW w:w="4803" w:type="dxa"/>
          </w:tcPr>
          <w:p w14:paraId="5DD0790C" w14:textId="77777777" w:rsidR="00616D74" w:rsidRPr="00965693" w:rsidRDefault="00616D74" w:rsidP="00965693">
            <w:pPr>
              <w:spacing w:before="120" w:after="120"/>
              <w:rPr>
                <w:bCs/>
              </w:rPr>
            </w:pPr>
          </w:p>
        </w:tc>
      </w:tr>
      <w:tr w:rsidR="00616D74" w:rsidRPr="00965693" w14:paraId="081030BC" w14:textId="77777777" w:rsidTr="008D038E">
        <w:tc>
          <w:tcPr>
            <w:tcW w:w="4802" w:type="dxa"/>
          </w:tcPr>
          <w:p w14:paraId="72192E61" w14:textId="738BB08E" w:rsidR="00616D74" w:rsidRDefault="00B37367" w:rsidP="00B37367">
            <w:pPr>
              <w:spacing w:before="120" w:after="120"/>
              <w:rPr>
                <w:bCs/>
              </w:rPr>
            </w:pPr>
            <w:r w:rsidRPr="00B37367">
              <w:rPr>
                <w:bCs/>
              </w:rPr>
              <w:t>If I am tempted to speed when driving on</w:t>
            </w:r>
            <w:r>
              <w:rPr>
                <w:bCs/>
              </w:rPr>
              <w:t xml:space="preserve"> </w:t>
            </w:r>
            <w:r w:rsidRPr="00B37367">
              <w:rPr>
                <w:bCs/>
              </w:rPr>
              <w:t>familiar roads…</w:t>
            </w:r>
          </w:p>
        </w:tc>
        <w:tc>
          <w:tcPr>
            <w:tcW w:w="4803" w:type="dxa"/>
          </w:tcPr>
          <w:p w14:paraId="4B1537F3" w14:textId="77777777" w:rsidR="00616D74" w:rsidRPr="00965693" w:rsidRDefault="00616D74" w:rsidP="00965693">
            <w:pPr>
              <w:spacing w:before="120" w:after="120"/>
              <w:rPr>
                <w:bCs/>
              </w:rPr>
            </w:pPr>
          </w:p>
        </w:tc>
      </w:tr>
    </w:tbl>
    <w:p w14:paraId="37C3E6C8" w14:textId="77777777" w:rsidR="00E678C6" w:rsidRPr="00E678C6" w:rsidRDefault="00E678C6">
      <w:pPr>
        <w:rPr>
          <w:b/>
          <w:sz w:val="24"/>
          <w:szCs w:val="24"/>
        </w:rPr>
      </w:pPr>
    </w:p>
    <w:p w14:paraId="4FE170FC" w14:textId="1BAFA841" w:rsidR="00D63321" w:rsidRDefault="00E678C6">
      <w:pPr>
        <w:rPr>
          <w:b/>
          <w:sz w:val="28"/>
          <w:szCs w:val="28"/>
        </w:rPr>
      </w:pPr>
      <w:r w:rsidRPr="00E678C6">
        <w:rPr>
          <w:b/>
          <w:sz w:val="24"/>
          <w:szCs w:val="24"/>
        </w:rPr>
        <w:t xml:space="preserve">Practising and being prepared for possible situations to occur is one of the skills that all drivers need in order to be safer on the roads. </w:t>
      </w:r>
      <w:r w:rsidR="00647EFC">
        <w:rPr>
          <w:b/>
          <w:sz w:val="24"/>
          <w:szCs w:val="24"/>
        </w:rPr>
        <w:t xml:space="preserve">For more examples visit </w:t>
      </w:r>
      <w:hyperlink r:id="rId19" w:history="1">
        <w:r w:rsidR="00647EFC" w:rsidRPr="00647EFC">
          <w:rPr>
            <w:rStyle w:val="Hyperlink"/>
            <w:b/>
            <w:sz w:val="24"/>
            <w:szCs w:val="24"/>
          </w:rPr>
          <w:t>here</w:t>
        </w:r>
      </w:hyperlink>
      <w:r w:rsidR="00647EFC">
        <w:rPr>
          <w:b/>
          <w:sz w:val="24"/>
          <w:szCs w:val="24"/>
        </w:rPr>
        <w:t>.</w:t>
      </w:r>
      <w:r w:rsidR="00D63321">
        <w:rPr>
          <w:b/>
          <w:sz w:val="28"/>
          <w:szCs w:val="28"/>
        </w:rPr>
        <w:br w:type="page"/>
      </w:r>
    </w:p>
    <w:p w14:paraId="55819E7A" w14:textId="7A314999" w:rsidR="00B37367" w:rsidRDefault="00B37367" w:rsidP="00B37367">
      <w:pPr>
        <w:rPr>
          <w:b/>
          <w:sz w:val="28"/>
          <w:szCs w:val="28"/>
        </w:rPr>
      </w:pPr>
      <w:r>
        <w:rPr>
          <w:b/>
          <w:sz w:val="28"/>
          <w:szCs w:val="28"/>
        </w:rPr>
        <w:lastRenderedPageBreak/>
        <w:t xml:space="preserve">‘If this, then that’ – completed version </w:t>
      </w:r>
    </w:p>
    <w:p w14:paraId="68A98E00" w14:textId="1CE72CE3" w:rsidR="00B37367" w:rsidRPr="00965693" w:rsidRDefault="00E678C6" w:rsidP="00B37367">
      <w:pPr>
        <w:rPr>
          <w:bCs/>
        </w:rPr>
      </w:pPr>
      <w:r>
        <w:rPr>
          <w:bCs/>
        </w:rPr>
        <w:t xml:space="preserve">Here are some ideas of what can help to manage these situations more safely and sensibly.  </w:t>
      </w:r>
    </w:p>
    <w:tbl>
      <w:tblPr>
        <w:tblStyle w:val="TableGrid"/>
        <w:tblW w:w="0" w:type="auto"/>
        <w:tblLook w:val="04A0" w:firstRow="1" w:lastRow="0" w:firstColumn="1" w:lastColumn="0" w:noHBand="0" w:noVBand="1"/>
      </w:tblPr>
      <w:tblGrid>
        <w:gridCol w:w="4802"/>
        <w:gridCol w:w="4803"/>
      </w:tblGrid>
      <w:tr w:rsidR="00B37367" w:rsidRPr="00965693" w14:paraId="7AE85C37" w14:textId="77777777" w:rsidTr="008A6602">
        <w:tc>
          <w:tcPr>
            <w:tcW w:w="4802" w:type="dxa"/>
          </w:tcPr>
          <w:p w14:paraId="4BB9947B" w14:textId="77777777" w:rsidR="00B37367" w:rsidRPr="00965693" w:rsidRDefault="00B37367" w:rsidP="008A6602">
            <w:pPr>
              <w:spacing w:before="120" w:after="120"/>
              <w:jc w:val="center"/>
              <w:rPr>
                <w:b/>
              </w:rPr>
            </w:pPr>
            <w:r w:rsidRPr="00965693">
              <w:rPr>
                <w:b/>
              </w:rPr>
              <w:t>‘If this…’</w:t>
            </w:r>
          </w:p>
        </w:tc>
        <w:tc>
          <w:tcPr>
            <w:tcW w:w="4803" w:type="dxa"/>
          </w:tcPr>
          <w:p w14:paraId="2981FD8A" w14:textId="77777777" w:rsidR="00B37367" w:rsidRPr="00965693" w:rsidRDefault="00B37367" w:rsidP="008A6602">
            <w:pPr>
              <w:spacing w:before="120" w:after="120"/>
              <w:jc w:val="center"/>
              <w:rPr>
                <w:b/>
              </w:rPr>
            </w:pPr>
            <w:r w:rsidRPr="00965693">
              <w:rPr>
                <w:b/>
              </w:rPr>
              <w:t>‘Then that…’</w:t>
            </w:r>
          </w:p>
        </w:tc>
      </w:tr>
      <w:tr w:rsidR="00B37367" w:rsidRPr="00965693" w14:paraId="0CA5102C" w14:textId="77777777" w:rsidTr="008A6602">
        <w:tc>
          <w:tcPr>
            <w:tcW w:w="4802" w:type="dxa"/>
          </w:tcPr>
          <w:p w14:paraId="3F2695F4" w14:textId="77777777" w:rsidR="00B37367" w:rsidRPr="00965693" w:rsidRDefault="00B37367" w:rsidP="008A6602">
            <w:pPr>
              <w:spacing w:before="120" w:after="120"/>
              <w:rPr>
                <w:bCs/>
              </w:rPr>
            </w:pPr>
            <w:r w:rsidRPr="00965693">
              <w:rPr>
                <w:bCs/>
              </w:rPr>
              <w:t>If I am tempted to speed when being</w:t>
            </w:r>
            <w:r>
              <w:rPr>
                <w:bCs/>
              </w:rPr>
              <w:t xml:space="preserve"> </w:t>
            </w:r>
            <w:r w:rsidRPr="00965693">
              <w:rPr>
                <w:bCs/>
              </w:rPr>
              <w:t>overtaken by other traffic/another vehicle…</w:t>
            </w:r>
          </w:p>
        </w:tc>
        <w:tc>
          <w:tcPr>
            <w:tcW w:w="4803" w:type="dxa"/>
          </w:tcPr>
          <w:p w14:paraId="465381BD" w14:textId="15D4852B" w:rsidR="00B37367" w:rsidRPr="00965693" w:rsidRDefault="00AB57F5" w:rsidP="00AB57F5">
            <w:pPr>
              <w:spacing w:before="120" w:after="120"/>
              <w:rPr>
                <w:bCs/>
              </w:rPr>
            </w:pPr>
            <w:r w:rsidRPr="00AB57F5">
              <w:rPr>
                <w:bCs/>
              </w:rPr>
              <w:t>Then I will tell myself that I have the ability to</w:t>
            </w:r>
            <w:r>
              <w:rPr>
                <w:bCs/>
              </w:rPr>
              <w:t xml:space="preserve"> </w:t>
            </w:r>
            <w:r w:rsidRPr="00AB57F5">
              <w:rPr>
                <w:bCs/>
              </w:rPr>
              <w:t>comply with the speed limits if I want to</w:t>
            </w:r>
            <w:r w:rsidR="007F25CB">
              <w:rPr>
                <w:bCs/>
              </w:rPr>
              <w:t>.</w:t>
            </w:r>
          </w:p>
        </w:tc>
      </w:tr>
      <w:tr w:rsidR="00B37367" w:rsidRPr="00965693" w14:paraId="7EDA4D25" w14:textId="77777777" w:rsidTr="008A6602">
        <w:tc>
          <w:tcPr>
            <w:tcW w:w="4802" w:type="dxa"/>
          </w:tcPr>
          <w:p w14:paraId="336A19AA" w14:textId="77777777" w:rsidR="00B37367" w:rsidRPr="00965693" w:rsidRDefault="00B37367" w:rsidP="008A6602">
            <w:pPr>
              <w:spacing w:before="120" w:after="120"/>
              <w:rPr>
                <w:bCs/>
              </w:rPr>
            </w:pPr>
            <w:r w:rsidRPr="005D035E">
              <w:rPr>
                <w:bCs/>
              </w:rPr>
              <w:t>If I am tempted to speed when under</w:t>
            </w:r>
            <w:r>
              <w:rPr>
                <w:bCs/>
              </w:rPr>
              <w:t xml:space="preserve"> </w:t>
            </w:r>
            <w:r w:rsidRPr="005D035E">
              <w:rPr>
                <w:bCs/>
              </w:rPr>
              <w:t>pressure from another driver following close</w:t>
            </w:r>
            <w:r>
              <w:rPr>
                <w:bCs/>
              </w:rPr>
              <w:t xml:space="preserve"> </w:t>
            </w:r>
            <w:r w:rsidRPr="005D035E">
              <w:rPr>
                <w:bCs/>
              </w:rPr>
              <w:t>behind me…</w:t>
            </w:r>
          </w:p>
        </w:tc>
        <w:tc>
          <w:tcPr>
            <w:tcW w:w="4803" w:type="dxa"/>
          </w:tcPr>
          <w:p w14:paraId="086752A6" w14:textId="1505835D" w:rsidR="00B37367" w:rsidRPr="00965693" w:rsidRDefault="00AB57F5" w:rsidP="00AB57F5">
            <w:pPr>
              <w:spacing w:before="120" w:after="120"/>
              <w:rPr>
                <w:bCs/>
              </w:rPr>
            </w:pPr>
            <w:r w:rsidRPr="00AB57F5">
              <w:rPr>
                <w:bCs/>
              </w:rPr>
              <w:t>Then I will remind myself that speeding</w:t>
            </w:r>
            <w:r>
              <w:rPr>
                <w:bCs/>
              </w:rPr>
              <w:t xml:space="preserve"> </w:t>
            </w:r>
            <w:r w:rsidRPr="00AB57F5">
              <w:rPr>
                <w:bCs/>
              </w:rPr>
              <w:t>increases my fuel consumption, which is bad</w:t>
            </w:r>
            <w:r>
              <w:rPr>
                <w:bCs/>
              </w:rPr>
              <w:t xml:space="preserve"> </w:t>
            </w:r>
            <w:r w:rsidRPr="00AB57F5">
              <w:rPr>
                <w:bCs/>
              </w:rPr>
              <w:t>for the environment and costs me money</w:t>
            </w:r>
            <w:r w:rsidR="007F25CB">
              <w:rPr>
                <w:bCs/>
              </w:rPr>
              <w:t>.</w:t>
            </w:r>
          </w:p>
        </w:tc>
      </w:tr>
      <w:tr w:rsidR="00B37367" w:rsidRPr="00965693" w14:paraId="395FC37E" w14:textId="77777777" w:rsidTr="008A6602">
        <w:tc>
          <w:tcPr>
            <w:tcW w:w="4802" w:type="dxa"/>
          </w:tcPr>
          <w:p w14:paraId="17CE700B" w14:textId="77777777" w:rsidR="00B37367" w:rsidRPr="00965693" w:rsidRDefault="00B37367" w:rsidP="008A6602">
            <w:pPr>
              <w:spacing w:before="120" w:after="120"/>
              <w:rPr>
                <w:bCs/>
              </w:rPr>
            </w:pPr>
            <w:r w:rsidRPr="00A22D12">
              <w:rPr>
                <w:bCs/>
              </w:rPr>
              <w:t>If I am tempted to speed when another</w:t>
            </w:r>
            <w:r>
              <w:rPr>
                <w:bCs/>
              </w:rPr>
              <w:t xml:space="preserve"> </w:t>
            </w:r>
            <w:r w:rsidRPr="00A22D12">
              <w:rPr>
                <w:bCs/>
              </w:rPr>
              <w:t>driver is putting pressure on me to driver</w:t>
            </w:r>
            <w:r>
              <w:rPr>
                <w:bCs/>
              </w:rPr>
              <w:t xml:space="preserve"> </w:t>
            </w:r>
            <w:r w:rsidRPr="00A22D12">
              <w:rPr>
                <w:bCs/>
              </w:rPr>
              <w:t>faster by flashing their headlights/sounding</w:t>
            </w:r>
            <w:r>
              <w:rPr>
                <w:bCs/>
              </w:rPr>
              <w:t xml:space="preserve"> </w:t>
            </w:r>
            <w:r w:rsidRPr="00A22D12">
              <w:rPr>
                <w:bCs/>
              </w:rPr>
              <w:t>their horn…</w:t>
            </w:r>
          </w:p>
        </w:tc>
        <w:tc>
          <w:tcPr>
            <w:tcW w:w="4803" w:type="dxa"/>
          </w:tcPr>
          <w:p w14:paraId="65AD032D" w14:textId="0F8D37DE" w:rsidR="00B37367" w:rsidRPr="00965693" w:rsidRDefault="00E541DA" w:rsidP="00E541DA">
            <w:pPr>
              <w:spacing w:before="120" w:after="120"/>
              <w:rPr>
                <w:bCs/>
              </w:rPr>
            </w:pPr>
            <w:r w:rsidRPr="00E541DA">
              <w:rPr>
                <w:bCs/>
              </w:rPr>
              <w:t>Then I will remember that there are people in</w:t>
            </w:r>
            <w:r>
              <w:rPr>
                <w:bCs/>
              </w:rPr>
              <w:t xml:space="preserve"> </w:t>
            </w:r>
            <w:r w:rsidRPr="00E541DA">
              <w:rPr>
                <w:bCs/>
              </w:rPr>
              <w:t>my life who are supportive of me complying</w:t>
            </w:r>
            <w:r>
              <w:rPr>
                <w:bCs/>
              </w:rPr>
              <w:t xml:space="preserve"> </w:t>
            </w:r>
            <w:r w:rsidRPr="00E541DA">
              <w:rPr>
                <w:bCs/>
              </w:rPr>
              <w:t>with speed limits</w:t>
            </w:r>
            <w:r w:rsidR="007F25CB">
              <w:rPr>
                <w:bCs/>
              </w:rPr>
              <w:t>.</w:t>
            </w:r>
          </w:p>
        </w:tc>
      </w:tr>
      <w:tr w:rsidR="00B37367" w:rsidRPr="00965693" w14:paraId="58420E7C" w14:textId="77777777" w:rsidTr="008A6602">
        <w:tc>
          <w:tcPr>
            <w:tcW w:w="4802" w:type="dxa"/>
          </w:tcPr>
          <w:p w14:paraId="29DB9310" w14:textId="77777777" w:rsidR="00B37367" w:rsidRPr="00965693" w:rsidRDefault="00B37367" w:rsidP="008A6602">
            <w:pPr>
              <w:spacing w:before="120" w:after="120"/>
              <w:rPr>
                <w:bCs/>
              </w:rPr>
            </w:pPr>
            <w:r w:rsidRPr="00A22D12">
              <w:rPr>
                <w:bCs/>
              </w:rPr>
              <w:t>If I am tempted to speed after I have been</w:t>
            </w:r>
            <w:r>
              <w:rPr>
                <w:bCs/>
              </w:rPr>
              <w:t xml:space="preserve"> </w:t>
            </w:r>
            <w:r w:rsidRPr="00A22D12">
              <w:rPr>
                <w:bCs/>
              </w:rPr>
              <w:t>‘stuck’ in stationary traffic…</w:t>
            </w:r>
          </w:p>
        </w:tc>
        <w:tc>
          <w:tcPr>
            <w:tcW w:w="4803" w:type="dxa"/>
          </w:tcPr>
          <w:p w14:paraId="67A5A1EE" w14:textId="37A4F227" w:rsidR="00B37367" w:rsidRPr="00965693" w:rsidRDefault="00E541DA" w:rsidP="00E541DA">
            <w:pPr>
              <w:spacing w:before="120" w:after="120"/>
              <w:rPr>
                <w:bCs/>
              </w:rPr>
            </w:pPr>
            <w:r w:rsidRPr="00E541DA">
              <w:rPr>
                <w:bCs/>
              </w:rPr>
              <w:t>Then I will make a concerted effort to ignore</w:t>
            </w:r>
            <w:r>
              <w:rPr>
                <w:bCs/>
              </w:rPr>
              <w:t xml:space="preserve"> </w:t>
            </w:r>
            <w:r w:rsidRPr="00E541DA">
              <w:rPr>
                <w:bCs/>
              </w:rPr>
              <w:t>the urge/pressure to speed</w:t>
            </w:r>
            <w:r w:rsidR="007F25CB">
              <w:rPr>
                <w:bCs/>
              </w:rPr>
              <w:t>.</w:t>
            </w:r>
          </w:p>
        </w:tc>
      </w:tr>
      <w:tr w:rsidR="00B37367" w:rsidRPr="00965693" w14:paraId="13698DDE" w14:textId="77777777" w:rsidTr="008A6602">
        <w:tc>
          <w:tcPr>
            <w:tcW w:w="4802" w:type="dxa"/>
          </w:tcPr>
          <w:p w14:paraId="7932A1E1" w14:textId="77777777" w:rsidR="00B37367" w:rsidRPr="00965693" w:rsidRDefault="00B37367" w:rsidP="008A6602">
            <w:pPr>
              <w:spacing w:before="120" w:after="120"/>
              <w:rPr>
                <w:bCs/>
              </w:rPr>
            </w:pPr>
            <w:r w:rsidRPr="00074468">
              <w:rPr>
                <w:bCs/>
              </w:rPr>
              <w:t>If I am tempted to speed in order to get</w:t>
            </w:r>
            <w:r>
              <w:rPr>
                <w:bCs/>
              </w:rPr>
              <w:t xml:space="preserve"> </w:t>
            </w:r>
            <w:r w:rsidRPr="00074468">
              <w:rPr>
                <w:bCs/>
              </w:rPr>
              <w:t>through traffic lights that have started to</w:t>
            </w:r>
            <w:r>
              <w:rPr>
                <w:bCs/>
              </w:rPr>
              <w:t xml:space="preserve"> </w:t>
            </w:r>
            <w:r w:rsidRPr="00074468">
              <w:rPr>
                <w:bCs/>
              </w:rPr>
              <w:t>turn against me…</w:t>
            </w:r>
          </w:p>
        </w:tc>
        <w:tc>
          <w:tcPr>
            <w:tcW w:w="4803" w:type="dxa"/>
          </w:tcPr>
          <w:p w14:paraId="26793817" w14:textId="4DEA85FA" w:rsidR="00B37367" w:rsidRPr="00965693" w:rsidRDefault="006D1ADF" w:rsidP="006D1ADF">
            <w:pPr>
              <w:spacing w:before="120" w:after="120"/>
              <w:rPr>
                <w:bCs/>
              </w:rPr>
            </w:pPr>
            <w:r w:rsidRPr="006D1ADF">
              <w:rPr>
                <w:bCs/>
              </w:rPr>
              <w:t>Then I will tell myself that society is becoming</w:t>
            </w:r>
            <w:r>
              <w:rPr>
                <w:bCs/>
              </w:rPr>
              <w:t xml:space="preserve"> </w:t>
            </w:r>
            <w:r w:rsidRPr="006D1ADF">
              <w:rPr>
                <w:bCs/>
              </w:rPr>
              <w:t>less accepting and tolerant of speeding</w:t>
            </w:r>
            <w:r w:rsidR="007F25CB">
              <w:rPr>
                <w:bCs/>
              </w:rPr>
              <w:t>.</w:t>
            </w:r>
          </w:p>
        </w:tc>
      </w:tr>
      <w:tr w:rsidR="00B37367" w:rsidRPr="00965693" w14:paraId="15E52428" w14:textId="77777777" w:rsidTr="008A6602">
        <w:tc>
          <w:tcPr>
            <w:tcW w:w="4802" w:type="dxa"/>
          </w:tcPr>
          <w:p w14:paraId="53744A60" w14:textId="77777777" w:rsidR="00B37367" w:rsidRPr="00965693" w:rsidRDefault="00B37367" w:rsidP="008A6602">
            <w:pPr>
              <w:spacing w:before="120" w:after="120"/>
              <w:rPr>
                <w:bCs/>
              </w:rPr>
            </w:pPr>
            <w:r>
              <w:rPr>
                <w:bCs/>
              </w:rPr>
              <w:t>I</w:t>
            </w:r>
            <w:r w:rsidRPr="00616D74">
              <w:rPr>
                <w:bCs/>
              </w:rPr>
              <w:t>f I am tempted to speed when I am feeling</w:t>
            </w:r>
            <w:r>
              <w:rPr>
                <w:bCs/>
              </w:rPr>
              <w:t xml:space="preserve"> </w:t>
            </w:r>
            <w:r w:rsidRPr="00616D74">
              <w:rPr>
                <w:bCs/>
              </w:rPr>
              <w:t>stressed…</w:t>
            </w:r>
          </w:p>
        </w:tc>
        <w:tc>
          <w:tcPr>
            <w:tcW w:w="4803" w:type="dxa"/>
          </w:tcPr>
          <w:p w14:paraId="2F561EB7" w14:textId="3922B06C" w:rsidR="00B37367" w:rsidRPr="00965693" w:rsidRDefault="00386562" w:rsidP="00386562">
            <w:pPr>
              <w:spacing w:before="120" w:after="120"/>
              <w:rPr>
                <w:bCs/>
              </w:rPr>
            </w:pPr>
            <w:r w:rsidRPr="00386562">
              <w:rPr>
                <w:bCs/>
              </w:rPr>
              <w:t>Then I will seek advice from people in my life</w:t>
            </w:r>
            <w:r>
              <w:rPr>
                <w:bCs/>
              </w:rPr>
              <w:t xml:space="preserve"> </w:t>
            </w:r>
            <w:r w:rsidRPr="00386562">
              <w:rPr>
                <w:bCs/>
              </w:rPr>
              <w:t>(e.g. more experienced or calm drivers) about</w:t>
            </w:r>
            <w:r>
              <w:rPr>
                <w:bCs/>
              </w:rPr>
              <w:t xml:space="preserve"> </w:t>
            </w:r>
            <w:r w:rsidRPr="00386562">
              <w:rPr>
                <w:bCs/>
              </w:rPr>
              <w:t>how to avoid speeding in such situations in the</w:t>
            </w:r>
            <w:r>
              <w:rPr>
                <w:bCs/>
              </w:rPr>
              <w:t xml:space="preserve"> </w:t>
            </w:r>
            <w:r w:rsidRPr="00386562">
              <w:rPr>
                <w:bCs/>
              </w:rPr>
              <w:t>future</w:t>
            </w:r>
            <w:r w:rsidR="007F25CB">
              <w:rPr>
                <w:bCs/>
              </w:rPr>
              <w:t>.</w:t>
            </w:r>
          </w:p>
        </w:tc>
      </w:tr>
      <w:tr w:rsidR="00B37367" w:rsidRPr="00965693" w14:paraId="465F031A" w14:textId="77777777" w:rsidTr="008A6602">
        <w:tc>
          <w:tcPr>
            <w:tcW w:w="4802" w:type="dxa"/>
          </w:tcPr>
          <w:p w14:paraId="12A8C58F" w14:textId="77777777" w:rsidR="00B37367" w:rsidRPr="00965693" w:rsidRDefault="00B37367" w:rsidP="008A6602">
            <w:pPr>
              <w:spacing w:before="120" w:after="120"/>
              <w:rPr>
                <w:bCs/>
              </w:rPr>
            </w:pPr>
            <w:r>
              <w:rPr>
                <w:bCs/>
              </w:rPr>
              <w:t>I</w:t>
            </w:r>
            <w:r w:rsidRPr="00616D74">
              <w:rPr>
                <w:bCs/>
              </w:rPr>
              <w:t>f I am tempted to speed when passengers</w:t>
            </w:r>
            <w:r>
              <w:rPr>
                <w:bCs/>
              </w:rPr>
              <w:t xml:space="preserve"> </w:t>
            </w:r>
            <w:r w:rsidRPr="00616D74">
              <w:rPr>
                <w:bCs/>
              </w:rPr>
              <w:t>are encouraging me to drive faster (overtly</w:t>
            </w:r>
            <w:r>
              <w:rPr>
                <w:bCs/>
              </w:rPr>
              <w:t xml:space="preserve"> </w:t>
            </w:r>
            <w:r w:rsidRPr="00616D74">
              <w:rPr>
                <w:bCs/>
              </w:rPr>
              <w:t>or otherwise)…</w:t>
            </w:r>
          </w:p>
        </w:tc>
        <w:tc>
          <w:tcPr>
            <w:tcW w:w="4803" w:type="dxa"/>
          </w:tcPr>
          <w:p w14:paraId="6FAFCD2C" w14:textId="02D6E898" w:rsidR="00B37367" w:rsidRPr="00965693" w:rsidRDefault="00386562" w:rsidP="00386562">
            <w:pPr>
              <w:spacing w:before="120" w:after="120"/>
              <w:rPr>
                <w:bCs/>
              </w:rPr>
            </w:pPr>
            <w:r w:rsidRPr="00386562">
              <w:rPr>
                <w:bCs/>
              </w:rPr>
              <w:t>Then I will drive in a lower gear to help me</w:t>
            </w:r>
            <w:r>
              <w:rPr>
                <w:bCs/>
              </w:rPr>
              <w:t xml:space="preserve"> </w:t>
            </w:r>
            <w:r w:rsidRPr="00386562">
              <w:rPr>
                <w:bCs/>
              </w:rPr>
              <w:t>drive slower</w:t>
            </w:r>
            <w:r w:rsidR="007F25CB">
              <w:rPr>
                <w:bCs/>
              </w:rPr>
              <w:t>.</w:t>
            </w:r>
          </w:p>
        </w:tc>
      </w:tr>
      <w:tr w:rsidR="00B37367" w:rsidRPr="00965693" w14:paraId="6841954E" w14:textId="77777777" w:rsidTr="008A6602">
        <w:tc>
          <w:tcPr>
            <w:tcW w:w="4802" w:type="dxa"/>
          </w:tcPr>
          <w:p w14:paraId="4606C87F" w14:textId="77777777" w:rsidR="00B37367" w:rsidRDefault="00B37367" w:rsidP="008A6602">
            <w:pPr>
              <w:spacing w:before="120" w:after="120"/>
              <w:rPr>
                <w:bCs/>
              </w:rPr>
            </w:pPr>
            <w:r>
              <w:rPr>
                <w:bCs/>
              </w:rPr>
              <w:t>I</w:t>
            </w:r>
            <w:r w:rsidRPr="000B1C44">
              <w:rPr>
                <w:bCs/>
              </w:rPr>
              <w:t>f I am tempted to speed when I am late or</w:t>
            </w:r>
            <w:r>
              <w:rPr>
                <w:bCs/>
              </w:rPr>
              <w:t xml:space="preserve"> </w:t>
            </w:r>
            <w:r w:rsidRPr="000B1C44">
              <w:rPr>
                <w:bCs/>
              </w:rPr>
              <w:t>in a hurry to get somewhere (e.g.</w:t>
            </w:r>
            <w:r>
              <w:rPr>
                <w:bCs/>
              </w:rPr>
              <w:t xml:space="preserve"> </w:t>
            </w:r>
            <w:r w:rsidRPr="000B1C44">
              <w:rPr>
                <w:bCs/>
              </w:rPr>
              <w:t>work/university/an appointment/to meet</w:t>
            </w:r>
            <w:r>
              <w:rPr>
                <w:bCs/>
              </w:rPr>
              <w:t xml:space="preserve"> </w:t>
            </w:r>
            <w:r w:rsidRPr="000B1C44">
              <w:rPr>
                <w:bCs/>
              </w:rPr>
              <w:t>friends)…</w:t>
            </w:r>
          </w:p>
        </w:tc>
        <w:tc>
          <w:tcPr>
            <w:tcW w:w="4803" w:type="dxa"/>
          </w:tcPr>
          <w:p w14:paraId="0D4697FE" w14:textId="09A5BC08" w:rsidR="00B37367" w:rsidRPr="00965693" w:rsidRDefault="00386562" w:rsidP="00386562">
            <w:pPr>
              <w:spacing w:before="120" w:after="120"/>
              <w:rPr>
                <w:bCs/>
              </w:rPr>
            </w:pPr>
            <w:r w:rsidRPr="00386562">
              <w:rPr>
                <w:bCs/>
              </w:rPr>
              <w:t>Then I will remember that speeding</w:t>
            </w:r>
            <w:r>
              <w:rPr>
                <w:bCs/>
              </w:rPr>
              <w:t xml:space="preserve"> </w:t>
            </w:r>
            <w:r w:rsidRPr="00386562">
              <w:rPr>
                <w:bCs/>
              </w:rPr>
              <w:t>contradicts the view I have of myself as a</w:t>
            </w:r>
            <w:r>
              <w:rPr>
                <w:bCs/>
              </w:rPr>
              <w:t xml:space="preserve"> </w:t>
            </w:r>
            <w:r w:rsidRPr="00386562">
              <w:rPr>
                <w:bCs/>
              </w:rPr>
              <w:t>considerate person</w:t>
            </w:r>
            <w:r w:rsidR="007F25CB">
              <w:rPr>
                <w:bCs/>
              </w:rPr>
              <w:t>.</w:t>
            </w:r>
          </w:p>
        </w:tc>
      </w:tr>
      <w:tr w:rsidR="00B37367" w:rsidRPr="00965693" w14:paraId="5C2BDBCD" w14:textId="77777777" w:rsidTr="008A6602">
        <w:tc>
          <w:tcPr>
            <w:tcW w:w="4802" w:type="dxa"/>
          </w:tcPr>
          <w:p w14:paraId="3709CDB8" w14:textId="77777777" w:rsidR="00B37367" w:rsidRDefault="00B37367" w:rsidP="008A6602">
            <w:pPr>
              <w:spacing w:before="120" w:after="120"/>
              <w:rPr>
                <w:bCs/>
              </w:rPr>
            </w:pPr>
            <w:r w:rsidRPr="00C86FCC">
              <w:rPr>
                <w:bCs/>
              </w:rPr>
              <w:t>If I am tempted to speed when driving past a</w:t>
            </w:r>
            <w:r>
              <w:rPr>
                <w:bCs/>
              </w:rPr>
              <w:t xml:space="preserve"> </w:t>
            </w:r>
            <w:r w:rsidRPr="00C86FCC">
              <w:rPr>
                <w:bCs/>
              </w:rPr>
              <w:t>school…</w:t>
            </w:r>
          </w:p>
        </w:tc>
        <w:tc>
          <w:tcPr>
            <w:tcW w:w="4803" w:type="dxa"/>
          </w:tcPr>
          <w:p w14:paraId="0E25D367" w14:textId="362B23D9" w:rsidR="00B37367" w:rsidRPr="00965693" w:rsidRDefault="00D63321" w:rsidP="00D63321">
            <w:pPr>
              <w:spacing w:before="120" w:after="120"/>
              <w:rPr>
                <w:bCs/>
              </w:rPr>
            </w:pPr>
            <w:r w:rsidRPr="00D63321">
              <w:rPr>
                <w:bCs/>
              </w:rPr>
              <w:t>Then I will remember to tell myself that I am</w:t>
            </w:r>
            <w:r>
              <w:rPr>
                <w:bCs/>
              </w:rPr>
              <w:t xml:space="preserve"> </w:t>
            </w:r>
            <w:r w:rsidRPr="00D63321">
              <w:rPr>
                <w:bCs/>
              </w:rPr>
              <w:t>a good driver if I do not speed</w:t>
            </w:r>
            <w:r w:rsidR="007F25CB">
              <w:rPr>
                <w:bCs/>
              </w:rPr>
              <w:t>.</w:t>
            </w:r>
          </w:p>
        </w:tc>
      </w:tr>
      <w:tr w:rsidR="00B37367" w:rsidRPr="00965693" w14:paraId="10C0F58A" w14:textId="77777777" w:rsidTr="008A6602">
        <w:tc>
          <w:tcPr>
            <w:tcW w:w="4802" w:type="dxa"/>
          </w:tcPr>
          <w:p w14:paraId="199C28F5" w14:textId="77777777" w:rsidR="00B37367" w:rsidRDefault="00B37367" w:rsidP="008A6602">
            <w:pPr>
              <w:spacing w:before="120" w:after="120"/>
              <w:rPr>
                <w:bCs/>
              </w:rPr>
            </w:pPr>
            <w:r w:rsidRPr="00B37367">
              <w:rPr>
                <w:bCs/>
              </w:rPr>
              <w:t>If I am tempted to speed when driving on</w:t>
            </w:r>
            <w:r>
              <w:rPr>
                <w:bCs/>
              </w:rPr>
              <w:t xml:space="preserve"> </w:t>
            </w:r>
            <w:r w:rsidRPr="00B37367">
              <w:rPr>
                <w:bCs/>
              </w:rPr>
              <w:t>familiar roads…</w:t>
            </w:r>
          </w:p>
        </w:tc>
        <w:tc>
          <w:tcPr>
            <w:tcW w:w="4803" w:type="dxa"/>
          </w:tcPr>
          <w:p w14:paraId="16DBFE8C" w14:textId="300B1B5C" w:rsidR="00B37367" w:rsidRPr="00965693" w:rsidRDefault="00D63321" w:rsidP="00D63321">
            <w:pPr>
              <w:spacing w:before="120" w:after="120"/>
              <w:rPr>
                <w:bCs/>
              </w:rPr>
            </w:pPr>
            <w:r w:rsidRPr="00D63321">
              <w:rPr>
                <w:bCs/>
              </w:rPr>
              <w:t>Then I will tell myself how skilful a driver I am</w:t>
            </w:r>
            <w:r>
              <w:rPr>
                <w:bCs/>
              </w:rPr>
              <w:t xml:space="preserve"> </w:t>
            </w:r>
            <w:r w:rsidRPr="00D63321">
              <w:rPr>
                <w:bCs/>
              </w:rPr>
              <w:t>to be able to control my vehicle within the</w:t>
            </w:r>
            <w:r>
              <w:rPr>
                <w:bCs/>
              </w:rPr>
              <w:t xml:space="preserve"> </w:t>
            </w:r>
            <w:r w:rsidRPr="00D63321">
              <w:rPr>
                <w:bCs/>
              </w:rPr>
              <w:t>speed limit</w:t>
            </w:r>
            <w:r w:rsidR="007F25CB">
              <w:rPr>
                <w:bCs/>
              </w:rPr>
              <w:t>.</w:t>
            </w:r>
          </w:p>
        </w:tc>
      </w:tr>
    </w:tbl>
    <w:p w14:paraId="2296EC09" w14:textId="77777777" w:rsidR="00E678C6" w:rsidRDefault="00E678C6">
      <w:pPr>
        <w:rPr>
          <w:b/>
          <w:sz w:val="28"/>
          <w:szCs w:val="28"/>
        </w:rPr>
      </w:pPr>
    </w:p>
    <w:p w14:paraId="09317A62" w14:textId="2FA65EDC" w:rsidR="00284D67" w:rsidRDefault="00E678C6">
      <w:pPr>
        <w:rPr>
          <w:b/>
          <w:sz w:val="28"/>
          <w:szCs w:val="28"/>
        </w:rPr>
      </w:pPr>
      <w:r w:rsidRPr="00E678C6">
        <w:rPr>
          <w:b/>
          <w:sz w:val="24"/>
          <w:szCs w:val="24"/>
        </w:rPr>
        <w:t xml:space="preserve">Practising and being prepared for possible situations to occur is one of the skills that all drivers need in order to be safer on the roads. </w:t>
      </w:r>
      <w:r w:rsidR="002B02D5">
        <w:rPr>
          <w:b/>
          <w:sz w:val="24"/>
          <w:szCs w:val="24"/>
        </w:rPr>
        <w:t xml:space="preserve">For more examples visit </w:t>
      </w:r>
      <w:hyperlink r:id="rId20" w:history="1">
        <w:r w:rsidR="002B02D5" w:rsidRPr="00647EFC">
          <w:rPr>
            <w:rStyle w:val="Hyperlink"/>
            <w:b/>
            <w:sz w:val="24"/>
            <w:szCs w:val="24"/>
          </w:rPr>
          <w:t>here</w:t>
        </w:r>
      </w:hyperlink>
      <w:r w:rsidR="002B02D5">
        <w:rPr>
          <w:b/>
          <w:sz w:val="24"/>
          <w:szCs w:val="24"/>
        </w:rPr>
        <w:t>.</w:t>
      </w:r>
      <w:r w:rsidR="00284D67">
        <w:rPr>
          <w:b/>
          <w:sz w:val="28"/>
          <w:szCs w:val="28"/>
        </w:rPr>
        <w:br w:type="page"/>
      </w:r>
    </w:p>
    <w:p w14:paraId="0A598CCB" w14:textId="77777777" w:rsidR="00284D67" w:rsidRPr="00CB2FF8" w:rsidRDefault="00284D67" w:rsidP="00CB2FF8">
      <w:pPr>
        <w:sectPr w:rsidR="00284D67" w:rsidRPr="00CB2FF8" w:rsidSect="006F485C">
          <w:pgSz w:w="11906" w:h="16838"/>
          <w:pgMar w:top="1134" w:right="851" w:bottom="851" w:left="1440" w:header="709" w:footer="709" w:gutter="0"/>
          <w:cols w:space="708"/>
          <w:docGrid w:linePitch="360"/>
        </w:sectPr>
      </w:pPr>
    </w:p>
    <w:p w14:paraId="01311386" w14:textId="71AA43F8" w:rsidR="00D54E46" w:rsidRDefault="00842B4D" w:rsidP="00AE686B">
      <w:pPr>
        <w:rPr>
          <w:b/>
          <w:bCs/>
          <w:sz w:val="24"/>
          <w:szCs w:val="24"/>
        </w:rPr>
      </w:pPr>
      <w:r w:rsidRPr="00842B4D">
        <w:rPr>
          <w:b/>
          <w:bCs/>
          <w:sz w:val="24"/>
          <w:szCs w:val="24"/>
        </w:rPr>
        <w:lastRenderedPageBreak/>
        <w:t>A</w:t>
      </w:r>
      <w:r w:rsidR="0053488E" w:rsidRPr="00842B4D">
        <w:rPr>
          <w:b/>
          <w:bCs/>
          <w:sz w:val="24"/>
          <w:szCs w:val="24"/>
        </w:rPr>
        <w:t>ssessment</w:t>
      </w:r>
      <w:r w:rsidR="0053488E" w:rsidRPr="002A41B3">
        <w:rPr>
          <w:b/>
          <w:bCs/>
          <w:sz w:val="24"/>
          <w:szCs w:val="24"/>
        </w:rPr>
        <w:t xml:space="preserve"> grid</w:t>
      </w:r>
    </w:p>
    <w:p w14:paraId="41144A8C" w14:textId="77777777" w:rsidR="00FF718D" w:rsidRDefault="00FF718D" w:rsidP="00AE686B">
      <w:pPr>
        <w:rPr>
          <w:b/>
          <w:bCs/>
          <w:sz w:val="24"/>
          <w:szCs w:val="24"/>
        </w:rPr>
      </w:pPr>
    </w:p>
    <w:p w14:paraId="1885F163" w14:textId="2AB0DC45" w:rsidR="000A55DC" w:rsidRPr="000A55DC" w:rsidRDefault="000A55DC" w:rsidP="00AE686B">
      <w:pPr>
        <w:rPr>
          <w:b/>
          <w:bCs/>
        </w:rPr>
      </w:pPr>
      <w:r w:rsidRPr="000A55DC">
        <w:rPr>
          <w:b/>
          <w:bCs/>
        </w:rPr>
        <w:t>Name: _________________________________________________________________________________</w:t>
      </w:r>
    </w:p>
    <w:p w14:paraId="1B2ACE50" w14:textId="77777777" w:rsidR="000A55DC" w:rsidRPr="002A41B3" w:rsidRDefault="000A55DC" w:rsidP="00AE686B">
      <w:pPr>
        <w:rPr>
          <w:b/>
          <w:bCs/>
          <w:sz w:val="24"/>
          <w:szCs w:val="24"/>
        </w:rPr>
      </w:pPr>
    </w:p>
    <w:tbl>
      <w:tblPr>
        <w:tblStyle w:val="TableGrid"/>
        <w:tblW w:w="0" w:type="auto"/>
        <w:tblLook w:val="04A0" w:firstRow="1" w:lastRow="0" w:firstColumn="1" w:lastColumn="0" w:noHBand="0" w:noVBand="1"/>
      </w:tblPr>
      <w:tblGrid>
        <w:gridCol w:w="2122"/>
        <w:gridCol w:w="4665"/>
        <w:gridCol w:w="1193"/>
        <w:gridCol w:w="1193"/>
        <w:gridCol w:w="1194"/>
        <w:gridCol w:w="1193"/>
        <w:gridCol w:w="1194"/>
        <w:gridCol w:w="1194"/>
      </w:tblGrid>
      <w:tr w:rsidR="00DA190B" w:rsidRPr="00543011" w14:paraId="5AC52474" w14:textId="77777777" w:rsidTr="009928C4">
        <w:tc>
          <w:tcPr>
            <w:tcW w:w="6787" w:type="dxa"/>
            <w:gridSpan w:val="2"/>
            <w:shd w:val="clear" w:color="auto" w:fill="F2F2F2" w:themeFill="background1" w:themeFillShade="F2"/>
          </w:tcPr>
          <w:p w14:paraId="410B0990" w14:textId="7EF73A4C" w:rsidR="00DA190B" w:rsidRPr="00543011" w:rsidRDefault="00DA190B" w:rsidP="00450F76">
            <w:pPr>
              <w:spacing w:before="120" w:after="120"/>
              <w:jc w:val="center"/>
              <w:rPr>
                <w:b/>
                <w:bCs/>
              </w:rPr>
            </w:pPr>
            <w:r w:rsidRPr="00C933A4">
              <w:rPr>
                <w:b/>
                <w:bCs/>
              </w:rPr>
              <w:t xml:space="preserve">Year </w:t>
            </w:r>
            <w:r w:rsidR="00FB5118">
              <w:rPr>
                <w:b/>
                <w:bCs/>
              </w:rPr>
              <w:t>12</w:t>
            </w:r>
          </w:p>
        </w:tc>
        <w:tc>
          <w:tcPr>
            <w:tcW w:w="3580" w:type="dxa"/>
            <w:gridSpan w:val="3"/>
          </w:tcPr>
          <w:p w14:paraId="5F7AA36A" w14:textId="723F3FD6" w:rsidR="00DA190B" w:rsidRPr="00543011" w:rsidRDefault="00295E08" w:rsidP="00450F76">
            <w:pPr>
              <w:spacing w:before="120" w:after="120"/>
              <w:jc w:val="center"/>
              <w:rPr>
                <w:b/>
                <w:bCs/>
              </w:rPr>
            </w:pPr>
            <w:r>
              <w:rPr>
                <w:b/>
                <w:bCs/>
              </w:rPr>
              <w:t>Student</w:t>
            </w:r>
            <w:r w:rsidR="00DA190B" w:rsidRPr="00543011">
              <w:rPr>
                <w:b/>
                <w:bCs/>
              </w:rPr>
              <w:t xml:space="preserve"> self-assessment</w:t>
            </w:r>
          </w:p>
        </w:tc>
        <w:tc>
          <w:tcPr>
            <w:tcW w:w="3581" w:type="dxa"/>
            <w:gridSpan w:val="3"/>
          </w:tcPr>
          <w:p w14:paraId="7EDC0BFF" w14:textId="77777777" w:rsidR="00DA190B" w:rsidRPr="00543011" w:rsidRDefault="00DA190B" w:rsidP="00450F76">
            <w:pPr>
              <w:spacing w:before="120" w:after="120"/>
              <w:jc w:val="center"/>
              <w:rPr>
                <w:b/>
                <w:bCs/>
              </w:rPr>
            </w:pPr>
            <w:r w:rsidRPr="00543011">
              <w:rPr>
                <w:b/>
                <w:bCs/>
              </w:rPr>
              <w:t>Teacher assessment</w:t>
            </w:r>
          </w:p>
        </w:tc>
      </w:tr>
      <w:tr w:rsidR="00DA190B" w:rsidRPr="00543011" w14:paraId="4209DE29" w14:textId="77777777" w:rsidTr="009928C4">
        <w:tc>
          <w:tcPr>
            <w:tcW w:w="2122" w:type="dxa"/>
            <w:shd w:val="clear" w:color="auto" w:fill="F2F2F2" w:themeFill="background1" w:themeFillShade="F2"/>
          </w:tcPr>
          <w:p w14:paraId="581468DB" w14:textId="77777777" w:rsidR="00DA190B" w:rsidRPr="00543011" w:rsidRDefault="00DA190B" w:rsidP="00450F76">
            <w:pPr>
              <w:spacing w:before="120" w:after="120"/>
              <w:jc w:val="center"/>
              <w:rPr>
                <w:b/>
                <w:bCs/>
              </w:rPr>
            </w:pPr>
            <w:r w:rsidRPr="00543011">
              <w:rPr>
                <w:b/>
                <w:bCs/>
              </w:rPr>
              <w:t>Lesson name</w:t>
            </w:r>
          </w:p>
        </w:tc>
        <w:tc>
          <w:tcPr>
            <w:tcW w:w="4665" w:type="dxa"/>
            <w:shd w:val="clear" w:color="auto" w:fill="F2F2F2" w:themeFill="background1" w:themeFillShade="F2"/>
          </w:tcPr>
          <w:p w14:paraId="220776EC" w14:textId="77777777" w:rsidR="00DA190B" w:rsidRPr="00543011" w:rsidRDefault="00DA190B" w:rsidP="00450F76">
            <w:pPr>
              <w:spacing w:before="120" w:after="120"/>
              <w:jc w:val="center"/>
              <w:rPr>
                <w:b/>
                <w:bCs/>
              </w:rPr>
            </w:pPr>
            <w:r w:rsidRPr="00543011">
              <w:rPr>
                <w:b/>
                <w:bCs/>
              </w:rPr>
              <w:t>Learning outcomes</w:t>
            </w:r>
          </w:p>
        </w:tc>
        <w:tc>
          <w:tcPr>
            <w:tcW w:w="1193" w:type="dxa"/>
          </w:tcPr>
          <w:p w14:paraId="1369FBA7" w14:textId="77777777" w:rsidR="00DA190B" w:rsidRPr="00543011" w:rsidRDefault="00DA190B" w:rsidP="00450F76">
            <w:pPr>
              <w:pStyle w:val="Default"/>
              <w:spacing w:before="120" w:after="120"/>
              <w:jc w:val="center"/>
              <w:rPr>
                <w:b/>
                <w:bCs/>
              </w:rPr>
            </w:pPr>
            <w:r>
              <w:rPr>
                <w:color w:val="606264"/>
                <w:sz w:val="36"/>
                <w:szCs w:val="36"/>
              </w:rPr>
              <w:t></w:t>
            </w:r>
          </w:p>
        </w:tc>
        <w:tc>
          <w:tcPr>
            <w:tcW w:w="1193" w:type="dxa"/>
          </w:tcPr>
          <w:p w14:paraId="63E7E6D2" w14:textId="77777777" w:rsidR="00DA190B" w:rsidRPr="00543011" w:rsidRDefault="00DA190B" w:rsidP="00450F76">
            <w:pPr>
              <w:pStyle w:val="Default"/>
              <w:spacing w:before="120" w:after="120"/>
              <w:jc w:val="center"/>
              <w:rPr>
                <w:b/>
                <w:bCs/>
              </w:rPr>
            </w:pPr>
            <w:r>
              <w:rPr>
                <w:color w:val="606264"/>
                <w:sz w:val="36"/>
                <w:szCs w:val="36"/>
              </w:rPr>
              <w:t></w:t>
            </w:r>
          </w:p>
        </w:tc>
        <w:tc>
          <w:tcPr>
            <w:tcW w:w="1194" w:type="dxa"/>
          </w:tcPr>
          <w:p w14:paraId="528EE61F" w14:textId="77777777" w:rsidR="00DA190B" w:rsidRPr="00543011" w:rsidRDefault="00DA190B" w:rsidP="00450F76">
            <w:pPr>
              <w:pStyle w:val="Default"/>
              <w:spacing w:before="120" w:after="120"/>
              <w:jc w:val="center"/>
              <w:rPr>
                <w:b/>
                <w:bCs/>
              </w:rPr>
            </w:pPr>
            <w:r>
              <w:rPr>
                <w:color w:val="606264"/>
                <w:sz w:val="36"/>
                <w:szCs w:val="36"/>
              </w:rPr>
              <w:t></w:t>
            </w:r>
          </w:p>
        </w:tc>
        <w:tc>
          <w:tcPr>
            <w:tcW w:w="1193" w:type="dxa"/>
          </w:tcPr>
          <w:p w14:paraId="4F1F1950" w14:textId="77777777" w:rsidR="00DA190B" w:rsidRPr="00543011" w:rsidRDefault="00DA190B" w:rsidP="00450F76">
            <w:pPr>
              <w:pStyle w:val="Default"/>
              <w:spacing w:before="120" w:after="120"/>
              <w:jc w:val="center"/>
              <w:rPr>
                <w:b/>
                <w:bCs/>
              </w:rPr>
            </w:pPr>
            <w:r>
              <w:rPr>
                <w:color w:val="606264"/>
                <w:sz w:val="36"/>
                <w:szCs w:val="36"/>
              </w:rPr>
              <w:t></w:t>
            </w:r>
          </w:p>
        </w:tc>
        <w:tc>
          <w:tcPr>
            <w:tcW w:w="1194" w:type="dxa"/>
          </w:tcPr>
          <w:p w14:paraId="771AFB09" w14:textId="77777777" w:rsidR="00DA190B" w:rsidRPr="00543011" w:rsidRDefault="00DA190B" w:rsidP="00450F76">
            <w:pPr>
              <w:pStyle w:val="Default"/>
              <w:spacing w:before="120" w:after="120"/>
              <w:jc w:val="center"/>
              <w:rPr>
                <w:b/>
                <w:bCs/>
              </w:rPr>
            </w:pPr>
            <w:r>
              <w:rPr>
                <w:color w:val="606264"/>
                <w:sz w:val="36"/>
                <w:szCs w:val="36"/>
              </w:rPr>
              <w:t></w:t>
            </w:r>
          </w:p>
        </w:tc>
        <w:tc>
          <w:tcPr>
            <w:tcW w:w="1194" w:type="dxa"/>
          </w:tcPr>
          <w:p w14:paraId="611D7477" w14:textId="77777777" w:rsidR="00DA190B" w:rsidRPr="00543011" w:rsidRDefault="00DA190B" w:rsidP="00450F76">
            <w:pPr>
              <w:pStyle w:val="Default"/>
              <w:spacing w:before="120" w:after="120"/>
              <w:jc w:val="center"/>
              <w:rPr>
                <w:b/>
                <w:bCs/>
              </w:rPr>
            </w:pPr>
            <w:r>
              <w:rPr>
                <w:color w:val="606264"/>
                <w:sz w:val="36"/>
                <w:szCs w:val="36"/>
              </w:rPr>
              <w:t></w:t>
            </w:r>
          </w:p>
        </w:tc>
      </w:tr>
      <w:tr w:rsidR="001C4030" w14:paraId="1AD042D3" w14:textId="77777777" w:rsidTr="0057270B">
        <w:trPr>
          <w:trHeight w:val="546"/>
        </w:trPr>
        <w:tc>
          <w:tcPr>
            <w:tcW w:w="2122" w:type="dxa"/>
            <w:vMerge w:val="restart"/>
            <w:shd w:val="clear" w:color="auto" w:fill="F2F2F2" w:themeFill="background1" w:themeFillShade="F2"/>
          </w:tcPr>
          <w:p w14:paraId="0866E9F8" w14:textId="6EFA74CE" w:rsidR="001C4030" w:rsidRDefault="001C4030" w:rsidP="00450F76">
            <w:pPr>
              <w:spacing w:before="120" w:after="120"/>
              <w:rPr>
                <w:rFonts w:cstheme="minorHAnsi"/>
                <w:b/>
                <w:bCs/>
              </w:rPr>
            </w:pPr>
            <w:r w:rsidRPr="00960751">
              <w:rPr>
                <w:rFonts w:cstheme="minorHAnsi"/>
                <w:b/>
                <w:bCs/>
              </w:rPr>
              <w:t xml:space="preserve">Safer on the road: </w:t>
            </w:r>
            <w:r w:rsidRPr="00764C9E">
              <w:rPr>
                <w:rFonts w:cstheme="minorHAnsi"/>
                <w:b/>
                <w:bCs/>
              </w:rPr>
              <w:t>managing fatigue and managing speed</w:t>
            </w:r>
          </w:p>
          <w:p w14:paraId="0F9C9813" w14:textId="495AB117" w:rsidR="001C4030" w:rsidRDefault="001C4030" w:rsidP="00450F76">
            <w:pPr>
              <w:spacing w:before="120" w:after="120"/>
            </w:pPr>
            <w:r>
              <w:rPr>
                <w:rFonts w:cstheme="minorHAnsi"/>
                <w:b/>
                <w:bCs/>
              </w:rPr>
              <w:t>(3 of 3)</w:t>
            </w:r>
          </w:p>
        </w:tc>
        <w:tc>
          <w:tcPr>
            <w:tcW w:w="4665" w:type="dxa"/>
            <w:shd w:val="clear" w:color="auto" w:fill="F2F2F2" w:themeFill="background1" w:themeFillShade="F2"/>
          </w:tcPr>
          <w:p w14:paraId="0582C7D4" w14:textId="458063D7" w:rsidR="001C4030" w:rsidRPr="00DA132F" w:rsidRDefault="001C4030" w:rsidP="00C64375">
            <w:pPr>
              <w:pStyle w:val="ListParagraph"/>
              <w:numPr>
                <w:ilvl w:val="0"/>
                <w:numId w:val="22"/>
              </w:numPr>
              <w:spacing w:before="120" w:after="120"/>
              <w:ind w:left="357"/>
            </w:pPr>
            <w:r w:rsidRPr="00E260DC">
              <w:t>I am learning how to assess and manage risk and personal safety in a wide range of contexts</w:t>
            </w:r>
          </w:p>
        </w:tc>
        <w:tc>
          <w:tcPr>
            <w:tcW w:w="1193" w:type="dxa"/>
          </w:tcPr>
          <w:p w14:paraId="64667D15" w14:textId="77777777" w:rsidR="001C4030" w:rsidRDefault="001C4030" w:rsidP="009928C4"/>
        </w:tc>
        <w:tc>
          <w:tcPr>
            <w:tcW w:w="1193" w:type="dxa"/>
          </w:tcPr>
          <w:p w14:paraId="4AD98D42" w14:textId="77777777" w:rsidR="001C4030" w:rsidRDefault="001C4030" w:rsidP="009928C4"/>
        </w:tc>
        <w:tc>
          <w:tcPr>
            <w:tcW w:w="1194" w:type="dxa"/>
          </w:tcPr>
          <w:p w14:paraId="0538C8F7" w14:textId="12807072" w:rsidR="001C4030" w:rsidRDefault="001C4030" w:rsidP="009928C4"/>
        </w:tc>
        <w:tc>
          <w:tcPr>
            <w:tcW w:w="1193" w:type="dxa"/>
          </w:tcPr>
          <w:p w14:paraId="0016505E" w14:textId="77777777" w:rsidR="001C4030" w:rsidRDefault="001C4030" w:rsidP="009928C4"/>
        </w:tc>
        <w:tc>
          <w:tcPr>
            <w:tcW w:w="1194" w:type="dxa"/>
          </w:tcPr>
          <w:p w14:paraId="7315E084" w14:textId="77777777" w:rsidR="001C4030" w:rsidRDefault="001C4030" w:rsidP="009928C4"/>
        </w:tc>
        <w:tc>
          <w:tcPr>
            <w:tcW w:w="1194" w:type="dxa"/>
          </w:tcPr>
          <w:p w14:paraId="6E826101" w14:textId="171447E1" w:rsidR="001C4030" w:rsidRDefault="001C4030" w:rsidP="009928C4"/>
        </w:tc>
      </w:tr>
      <w:tr w:rsidR="001C4030" w14:paraId="2DA616DE" w14:textId="77777777" w:rsidTr="00D329C3">
        <w:trPr>
          <w:trHeight w:val="546"/>
        </w:trPr>
        <w:tc>
          <w:tcPr>
            <w:tcW w:w="2122" w:type="dxa"/>
            <w:vMerge/>
            <w:shd w:val="clear" w:color="auto" w:fill="F2F2F2" w:themeFill="background1" w:themeFillShade="F2"/>
          </w:tcPr>
          <w:p w14:paraId="42A05C03" w14:textId="77777777" w:rsidR="001C4030" w:rsidRPr="0099488B" w:rsidRDefault="001C4030" w:rsidP="00450F76">
            <w:pPr>
              <w:spacing w:before="120" w:after="120"/>
              <w:rPr>
                <w:rFonts w:cstheme="minorHAnsi"/>
                <w:b/>
                <w:bCs/>
              </w:rPr>
            </w:pPr>
          </w:p>
        </w:tc>
        <w:tc>
          <w:tcPr>
            <w:tcW w:w="4665" w:type="dxa"/>
            <w:shd w:val="clear" w:color="auto" w:fill="F2F2F2" w:themeFill="background1" w:themeFillShade="F2"/>
          </w:tcPr>
          <w:p w14:paraId="51977FB9" w14:textId="77777777" w:rsidR="001C4030" w:rsidRDefault="001C4030" w:rsidP="00C64375">
            <w:pPr>
              <w:pStyle w:val="ListParagraph"/>
              <w:numPr>
                <w:ilvl w:val="0"/>
                <w:numId w:val="22"/>
              </w:numPr>
              <w:spacing w:before="120" w:after="120"/>
              <w:ind w:left="357"/>
            </w:pPr>
            <w:r w:rsidRPr="00E260DC">
              <w:t>I am developing strategies to manage safety in relation to travel</w:t>
            </w:r>
          </w:p>
          <w:p w14:paraId="1CF6C43F" w14:textId="30AA79CF" w:rsidR="001C4030" w:rsidRPr="00317E8D" w:rsidRDefault="001C4030" w:rsidP="00C64375">
            <w:pPr>
              <w:pStyle w:val="ListParagraph"/>
              <w:spacing w:before="120" w:after="120"/>
              <w:ind w:left="357"/>
            </w:pPr>
          </w:p>
        </w:tc>
        <w:tc>
          <w:tcPr>
            <w:tcW w:w="1193" w:type="dxa"/>
          </w:tcPr>
          <w:p w14:paraId="7C05A33D" w14:textId="77777777" w:rsidR="001C4030" w:rsidRDefault="001C4030" w:rsidP="009928C4"/>
        </w:tc>
        <w:tc>
          <w:tcPr>
            <w:tcW w:w="1193" w:type="dxa"/>
          </w:tcPr>
          <w:p w14:paraId="7F5453DE" w14:textId="77777777" w:rsidR="001C4030" w:rsidRDefault="001C4030" w:rsidP="009928C4"/>
        </w:tc>
        <w:tc>
          <w:tcPr>
            <w:tcW w:w="1194" w:type="dxa"/>
          </w:tcPr>
          <w:p w14:paraId="41D3609B" w14:textId="38F722FA" w:rsidR="001C4030" w:rsidRDefault="001C4030" w:rsidP="009928C4"/>
        </w:tc>
        <w:tc>
          <w:tcPr>
            <w:tcW w:w="1193" w:type="dxa"/>
          </w:tcPr>
          <w:p w14:paraId="5F817630" w14:textId="77777777" w:rsidR="001C4030" w:rsidRDefault="001C4030" w:rsidP="009928C4"/>
        </w:tc>
        <w:tc>
          <w:tcPr>
            <w:tcW w:w="1194" w:type="dxa"/>
          </w:tcPr>
          <w:p w14:paraId="04A009F3" w14:textId="77777777" w:rsidR="001C4030" w:rsidRDefault="001C4030" w:rsidP="009928C4"/>
        </w:tc>
        <w:tc>
          <w:tcPr>
            <w:tcW w:w="1194" w:type="dxa"/>
          </w:tcPr>
          <w:p w14:paraId="652DEB3B" w14:textId="501562F0" w:rsidR="001C4030" w:rsidRDefault="001C4030" w:rsidP="009928C4"/>
        </w:tc>
      </w:tr>
      <w:tr w:rsidR="001C4030" w14:paraId="39548107" w14:textId="77777777" w:rsidTr="000E5CDD">
        <w:trPr>
          <w:trHeight w:val="546"/>
        </w:trPr>
        <w:tc>
          <w:tcPr>
            <w:tcW w:w="2122" w:type="dxa"/>
            <w:vMerge/>
            <w:shd w:val="clear" w:color="auto" w:fill="F2F2F2" w:themeFill="background1" w:themeFillShade="F2"/>
          </w:tcPr>
          <w:p w14:paraId="21582885" w14:textId="77777777" w:rsidR="001C4030" w:rsidRPr="0099488B" w:rsidRDefault="001C4030" w:rsidP="00450F76">
            <w:pPr>
              <w:spacing w:before="120" w:after="120"/>
              <w:rPr>
                <w:rFonts w:cstheme="minorHAnsi"/>
                <w:b/>
                <w:bCs/>
              </w:rPr>
            </w:pPr>
          </w:p>
        </w:tc>
        <w:tc>
          <w:tcPr>
            <w:tcW w:w="4665" w:type="dxa"/>
            <w:shd w:val="clear" w:color="auto" w:fill="F2F2F2" w:themeFill="background1" w:themeFillShade="F2"/>
          </w:tcPr>
          <w:p w14:paraId="4E173448" w14:textId="00BEAF7B" w:rsidR="001C4030" w:rsidRDefault="001C4030" w:rsidP="00DA190B">
            <w:pPr>
              <w:pStyle w:val="ListParagraph"/>
              <w:numPr>
                <w:ilvl w:val="0"/>
                <w:numId w:val="22"/>
              </w:numPr>
              <w:spacing w:before="120" w:after="120"/>
              <w:ind w:left="357" w:hanging="357"/>
            </w:pPr>
            <w:r w:rsidRPr="00E260DC">
              <w:t>I am learning to recognise how to make informed choices about safer conditions for driving</w:t>
            </w:r>
          </w:p>
        </w:tc>
        <w:tc>
          <w:tcPr>
            <w:tcW w:w="1193" w:type="dxa"/>
          </w:tcPr>
          <w:p w14:paraId="6D437B84" w14:textId="77777777" w:rsidR="001C4030" w:rsidRDefault="001C4030" w:rsidP="009928C4"/>
        </w:tc>
        <w:tc>
          <w:tcPr>
            <w:tcW w:w="1193" w:type="dxa"/>
          </w:tcPr>
          <w:p w14:paraId="50E675A8" w14:textId="77777777" w:rsidR="001C4030" w:rsidRDefault="001C4030" w:rsidP="009928C4"/>
        </w:tc>
        <w:tc>
          <w:tcPr>
            <w:tcW w:w="1194" w:type="dxa"/>
          </w:tcPr>
          <w:p w14:paraId="6B3D904F" w14:textId="7234C3AB" w:rsidR="001C4030" w:rsidRDefault="001C4030" w:rsidP="009928C4"/>
        </w:tc>
        <w:tc>
          <w:tcPr>
            <w:tcW w:w="1193" w:type="dxa"/>
          </w:tcPr>
          <w:p w14:paraId="154EF23B" w14:textId="77777777" w:rsidR="001C4030" w:rsidRDefault="001C4030" w:rsidP="009928C4"/>
        </w:tc>
        <w:tc>
          <w:tcPr>
            <w:tcW w:w="1194" w:type="dxa"/>
          </w:tcPr>
          <w:p w14:paraId="10AF7FED" w14:textId="77777777" w:rsidR="001C4030" w:rsidRDefault="001C4030" w:rsidP="009928C4"/>
        </w:tc>
        <w:tc>
          <w:tcPr>
            <w:tcW w:w="1194" w:type="dxa"/>
          </w:tcPr>
          <w:p w14:paraId="33D624F4" w14:textId="4242BCBA" w:rsidR="001C4030" w:rsidRDefault="001C4030" w:rsidP="009928C4"/>
        </w:tc>
      </w:tr>
      <w:tr w:rsidR="002E19C8" w14:paraId="0EDE9B0A" w14:textId="77777777" w:rsidTr="009928C4">
        <w:trPr>
          <w:trHeight w:val="546"/>
        </w:trPr>
        <w:tc>
          <w:tcPr>
            <w:tcW w:w="2122" w:type="dxa"/>
            <w:vMerge/>
            <w:shd w:val="clear" w:color="auto" w:fill="F2F2F2" w:themeFill="background1" w:themeFillShade="F2"/>
          </w:tcPr>
          <w:p w14:paraId="3D52BA5F" w14:textId="77777777" w:rsidR="002E19C8" w:rsidRPr="0099488B" w:rsidRDefault="002E19C8" w:rsidP="00450F76">
            <w:pPr>
              <w:spacing w:before="120" w:after="120"/>
              <w:rPr>
                <w:rFonts w:cstheme="minorHAnsi"/>
                <w:b/>
                <w:bCs/>
              </w:rPr>
            </w:pPr>
          </w:p>
        </w:tc>
        <w:tc>
          <w:tcPr>
            <w:tcW w:w="4665" w:type="dxa"/>
            <w:shd w:val="clear" w:color="auto" w:fill="F2F2F2" w:themeFill="background1" w:themeFillShade="F2"/>
          </w:tcPr>
          <w:p w14:paraId="29C492C6" w14:textId="765FF53C" w:rsidR="002E19C8" w:rsidRPr="006E05DF" w:rsidRDefault="002E19C8" w:rsidP="002E19C8">
            <w:pPr>
              <w:spacing w:before="120" w:after="120"/>
            </w:pPr>
            <w:r w:rsidRPr="002A0C2F">
              <w:rPr>
                <w:rFonts w:cstheme="minorHAnsi"/>
                <w:b/>
                <w:bCs/>
              </w:rPr>
              <w:t>Comments</w:t>
            </w:r>
          </w:p>
        </w:tc>
        <w:tc>
          <w:tcPr>
            <w:tcW w:w="3580" w:type="dxa"/>
            <w:gridSpan w:val="3"/>
          </w:tcPr>
          <w:p w14:paraId="3D150A96" w14:textId="77777777" w:rsidR="002E19C8" w:rsidRDefault="002E19C8" w:rsidP="009928C4"/>
          <w:p w14:paraId="28EC30F3" w14:textId="77777777" w:rsidR="002E19C8" w:rsidRDefault="002E19C8" w:rsidP="009928C4"/>
          <w:p w14:paraId="1ADFCC5E" w14:textId="77777777" w:rsidR="002E19C8" w:rsidRDefault="002E19C8" w:rsidP="009928C4"/>
          <w:p w14:paraId="6EF2A611" w14:textId="77777777" w:rsidR="002E19C8" w:rsidRDefault="002E19C8" w:rsidP="009928C4"/>
          <w:p w14:paraId="560C560E" w14:textId="77777777" w:rsidR="002E19C8" w:rsidRDefault="002E19C8" w:rsidP="009928C4"/>
          <w:p w14:paraId="7F0DAADE" w14:textId="77777777" w:rsidR="002E19C8" w:rsidRDefault="002E19C8" w:rsidP="009928C4"/>
          <w:p w14:paraId="6F0445D6" w14:textId="77777777" w:rsidR="002E19C8" w:rsidRDefault="002E19C8" w:rsidP="009928C4"/>
          <w:p w14:paraId="73CF58C9" w14:textId="77777777" w:rsidR="009928C4" w:rsidRDefault="009928C4" w:rsidP="009928C4"/>
          <w:p w14:paraId="0643C3BE" w14:textId="77777777" w:rsidR="009928C4" w:rsidRDefault="009928C4" w:rsidP="009928C4"/>
          <w:p w14:paraId="753F7B9C" w14:textId="77777777" w:rsidR="009928C4" w:rsidRDefault="009928C4" w:rsidP="009928C4"/>
        </w:tc>
        <w:tc>
          <w:tcPr>
            <w:tcW w:w="3581" w:type="dxa"/>
            <w:gridSpan w:val="3"/>
          </w:tcPr>
          <w:p w14:paraId="1F760D07" w14:textId="77777777" w:rsidR="002E19C8" w:rsidRDefault="002E19C8" w:rsidP="009928C4"/>
        </w:tc>
      </w:tr>
    </w:tbl>
    <w:p w14:paraId="42FFEE61" w14:textId="77777777" w:rsidR="0053488E" w:rsidRDefault="0053488E" w:rsidP="00AE686B"/>
    <w:sectPr w:rsidR="0053488E" w:rsidSect="006F485C">
      <w:pgSz w:w="16838" w:h="11906" w:orient="landscape"/>
      <w:pgMar w:top="851" w:right="851"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80E8" w14:textId="77777777" w:rsidR="00A627EB" w:rsidRDefault="00A627EB" w:rsidP="0028355B">
      <w:pPr>
        <w:spacing w:after="0" w:line="240" w:lineRule="auto"/>
      </w:pPr>
      <w:r>
        <w:separator/>
      </w:r>
    </w:p>
  </w:endnote>
  <w:endnote w:type="continuationSeparator" w:id="0">
    <w:p w14:paraId="2E0C7C25" w14:textId="77777777" w:rsidR="00A627EB" w:rsidRDefault="00A627EB" w:rsidP="0028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D2EE" w14:textId="77777777" w:rsidR="00A627EB" w:rsidRDefault="00A627EB" w:rsidP="0028355B">
      <w:pPr>
        <w:spacing w:after="0" w:line="240" w:lineRule="auto"/>
      </w:pPr>
      <w:r>
        <w:separator/>
      </w:r>
    </w:p>
  </w:footnote>
  <w:footnote w:type="continuationSeparator" w:id="0">
    <w:p w14:paraId="287E36C3" w14:textId="77777777" w:rsidR="00A627EB" w:rsidRDefault="00A627EB" w:rsidP="0028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EC9"/>
    <w:multiLevelType w:val="hybridMultilevel"/>
    <w:tmpl w:val="7B700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100EB"/>
    <w:multiLevelType w:val="hybridMultilevel"/>
    <w:tmpl w:val="D6CAAF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D7DF2"/>
    <w:multiLevelType w:val="hybridMultilevel"/>
    <w:tmpl w:val="EB641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80F2D"/>
    <w:multiLevelType w:val="hybridMultilevel"/>
    <w:tmpl w:val="9B1E3E3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FA2295"/>
    <w:multiLevelType w:val="hybridMultilevel"/>
    <w:tmpl w:val="78665A36"/>
    <w:lvl w:ilvl="0" w:tplc="E946CC8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C1FAE"/>
    <w:multiLevelType w:val="hybridMultilevel"/>
    <w:tmpl w:val="8A3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529FD"/>
    <w:multiLevelType w:val="hybridMultilevel"/>
    <w:tmpl w:val="310E3C68"/>
    <w:lvl w:ilvl="0" w:tplc="CB806C40">
      <w:start w:val="1"/>
      <w:numFmt w:val="bullet"/>
      <w:lvlText w:val=""/>
      <w:lvlJc w:val="left"/>
      <w:pPr>
        <w:tabs>
          <w:tab w:val="num" w:pos="720"/>
        </w:tabs>
        <w:ind w:left="720" w:hanging="360"/>
      </w:pPr>
      <w:rPr>
        <w:rFonts w:ascii="Symbol" w:hAnsi="Symbol" w:hint="default"/>
      </w:rPr>
    </w:lvl>
    <w:lvl w:ilvl="1" w:tplc="2C10E894" w:tentative="1">
      <w:start w:val="1"/>
      <w:numFmt w:val="bullet"/>
      <w:lvlText w:val=""/>
      <w:lvlJc w:val="left"/>
      <w:pPr>
        <w:tabs>
          <w:tab w:val="num" w:pos="1440"/>
        </w:tabs>
        <w:ind w:left="1440" w:hanging="360"/>
      </w:pPr>
      <w:rPr>
        <w:rFonts w:ascii="Symbol" w:hAnsi="Symbol" w:hint="default"/>
      </w:rPr>
    </w:lvl>
    <w:lvl w:ilvl="2" w:tplc="FE68A024" w:tentative="1">
      <w:start w:val="1"/>
      <w:numFmt w:val="bullet"/>
      <w:lvlText w:val=""/>
      <w:lvlJc w:val="left"/>
      <w:pPr>
        <w:tabs>
          <w:tab w:val="num" w:pos="2160"/>
        </w:tabs>
        <w:ind w:left="2160" w:hanging="360"/>
      </w:pPr>
      <w:rPr>
        <w:rFonts w:ascii="Symbol" w:hAnsi="Symbol" w:hint="default"/>
      </w:rPr>
    </w:lvl>
    <w:lvl w:ilvl="3" w:tplc="000C48AC" w:tentative="1">
      <w:start w:val="1"/>
      <w:numFmt w:val="bullet"/>
      <w:lvlText w:val=""/>
      <w:lvlJc w:val="left"/>
      <w:pPr>
        <w:tabs>
          <w:tab w:val="num" w:pos="2880"/>
        </w:tabs>
        <w:ind w:left="2880" w:hanging="360"/>
      </w:pPr>
      <w:rPr>
        <w:rFonts w:ascii="Symbol" w:hAnsi="Symbol" w:hint="default"/>
      </w:rPr>
    </w:lvl>
    <w:lvl w:ilvl="4" w:tplc="421819B0" w:tentative="1">
      <w:start w:val="1"/>
      <w:numFmt w:val="bullet"/>
      <w:lvlText w:val=""/>
      <w:lvlJc w:val="left"/>
      <w:pPr>
        <w:tabs>
          <w:tab w:val="num" w:pos="3600"/>
        </w:tabs>
        <w:ind w:left="3600" w:hanging="360"/>
      </w:pPr>
      <w:rPr>
        <w:rFonts w:ascii="Symbol" w:hAnsi="Symbol" w:hint="default"/>
      </w:rPr>
    </w:lvl>
    <w:lvl w:ilvl="5" w:tplc="D25CC266" w:tentative="1">
      <w:start w:val="1"/>
      <w:numFmt w:val="bullet"/>
      <w:lvlText w:val=""/>
      <w:lvlJc w:val="left"/>
      <w:pPr>
        <w:tabs>
          <w:tab w:val="num" w:pos="4320"/>
        </w:tabs>
        <w:ind w:left="4320" w:hanging="360"/>
      </w:pPr>
      <w:rPr>
        <w:rFonts w:ascii="Symbol" w:hAnsi="Symbol" w:hint="default"/>
      </w:rPr>
    </w:lvl>
    <w:lvl w:ilvl="6" w:tplc="7C462DE8" w:tentative="1">
      <w:start w:val="1"/>
      <w:numFmt w:val="bullet"/>
      <w:lvlText w:val=""/>
      <w:lvlJc w:val="left"/>
      <w:pPr>
        <w:tabs>
          <w:tab w:val="num" w:pos="5040"/>
        </w:tabs>
        <w:ind w:left="5040" w:hanging="360"/>
      </w:pPr>
      <w:rPr>
        <w:rFonts w:ascii="Symbol" w:hAnsi="Symbol" w:hint="default"/>
      </w:rPr>
    </w:lvl>
    <w:lvl w:ilvl="7" w:tplc="669A7A14" w:tentative="1">
      <w:start w:val="1"/>
      <w:numFmt w:val="bullet"/>
      <w:lvlText w:val=""/>
      <w:lvlJc w:val="left"/>
      <w:pPr>
        <w:tabs>
          <w:tab w:val="num" w:pos="5760"/>
        </w:tabs>
        <w:ind w:left="5760" w:hanging="360"/>
      </w:pPr>
      <w:rPr>
        <w:rFonts w:ascii="Symbol" w:hAnsi="Symbol" w:hint="default"/>
      </w:rPr>
    </w:lvl>
    <w:lvl w:ilvl="8" w:tplc="DF7E6CF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B05F6C"/>
    <w:multiLevelType w:val="hybridMultilevel"/>
    <w:tmpl w:val="3A8A3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F95A9D"/>
    <w:multiLevelType w:val="hybridMultilevel"/>
    <w:tmpl w:val="7304D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C0FC5"/>
    <w:multiLevelType w:val="hybridMultilevel"/>
    <w:tmpl w:val="D84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957F6"/>
    <w:multiLevelType w:val="hybridMultilevel"/>
    <w:tmpl w:val="9D4A8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A736B0"/>
    <w:multiLevelType w:val="hybridMultilevel"/>
    <w:tmpl w:val="8720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F2A8F"/>
    <w:multiLevelType w:val="hybridMultilevel"/>
    <w:tmpl w:val="30DCC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74B8C"/>
    <w:multiLevelType w:val="multilevel"/>
    <w:tmpl w:val="F83A8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61D64DD"/>
    <w:multiLevelType w:val="hybridMultilevel"/>
    <w:tmpl w:val="DC2635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F652F7"/>
    <w:multiLevelType w:val="hybridMultilevel"/>
    <w:tmpl w:val="47C82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C5528"/>
    <w:multiLevelType w:val="hybridMultilevel"/>
    <w:tmpl w:val="3702D948"/>
    <w:lvl w:ilvl="0" w:tplc="1A4ACD14">
      <w:start w:val="1"/>
      <w:numFmt w:val="decimal"/>
      <w:lvlText w:val="%1)"/>
      <w:lvlJc w:val="left"/>
      <w:pPr>
        <w:tabs>
          <w:tab w:val="num" w:pos="720"/>
        </w:tabs>
        <w:ind w:left="720" w:hanging="360"/>
      </w:pPr>
      <w:rPr>
        <w:rFonts w:asciiTheme="minorHAnsi" w:eastAsiaTheme="minorHAnsi" w:hAnsiTheme="minorHAnsi" w:cstheme="minorBidi"/>
      </w:rPr>
    </w:lvl>
    <w:lvl w:ilvl="1" w:tplc="F7843556" w:tentative="1">
      <w:start w:val="1"/>
      <w:numFmt w:val="decimal"/>
      <w:lvlText w:val="%2."/>
      <w:lvlJc w:val="left"/>
      <w:pPr>
        <w:tabs>
          <w:tab w:val="num" w:pos="1440"/>
        </w:tabs>
        <w:ind w:left="1440" w:hanging="360"/>
      </w:pPr>
    </w:lvl>
    <w:lvl w:ilvl="2" w:tplc="A8DA4664" w:tentative="1">
      <w:start w:val="1"/>
      <w:numFmt w:val="decimal"/>
      <w:lvlText w:val="%3."/>
      <w:lvlJc w:val="left"/>
      <w:pPr>
        <w:tabs>
          <w:tab w:val="num" w:pos="2160"/>
        </w:tabs>
        <w:ind w:left="2160" w:hanging="360"/>
      </w:pPr>
    </w:lvl>
    <w:lvl w:ilvl="3" w:tplc="EC8098C4" w:tentative="1">
      <w:start w:val="1"/>
      <w:numFmt w:val="decimal"/>
      <w:lvlText w:val="%4."/>
      <w:lvlJc w:val="left"/>
      <w:pPr>
        <w:tabs>
          <w:tab w:val="num" w:pos="2880"/>
        </w:tabs>
        <w:ind w:left="2880" w:hanging="360"/>
      </w:pPr>
    </w:lvl>
    <w:lvl w:ilvl="4" w:tplc="FEA6C37E" w:tentative="1">
      <w:start w:val="1"/>
      <w:numFmt w:val="decimal"/>
      <w:lvlText w:val="%5."/>
      <w:lvlJc w:val="left"/>
      <w:pPr>
        <w:tabs>
          <w:tab w:val="num" w:pos="3600"/>
        </w:tabs>
        <w:ind w:left="3600" w:hanging="360"/>
      </w:pPr>
    </w:lvl>
    <w:lvl w:ilvl="5" w:tplc="5AD8840C" w:tentative="1">
      <w:start w:val="1"/>
      <w:numFmt w:val="decimal"/>
      <w:lvlText w:val="%6."/>
      <w:lvlJc w:val="left"/>
      <w:pPr>
        <w:tabs>
          <w:tab w:val="num" w:pos="4320"/>
        </w:tabs>
        <w:ind w:left="4320" w:hanging="360"/>
      </w:pPr>
    </w:lvl>
    <w:lvl w:ilvl="6" w:tplc="413AB9C6" w:tentative="1">
      <w:start w:val="1"/>
      <w:numFmt w:val="decimal"/>
      <w:lvlText w:val="%7."/>
      <w:lvlJc w:val="left"/>
      <w:pPr>
        <w:tabs>
          <w:tab w:val="num" w:pos="5040"/>
        </w:tabs>
        <w:ind w:left="5040" w:hanging="360"/>
      </w:pPr>
    </w:lvl>
    <w:lvl w:ilvl="7" w:tplc="810ABCDE" w:tentative="1">
      <w:start w:val="1"/>
      <w:numFmt w:val="decimal"/>
      <w:lvlText w:val="%8."/>
      <w:lvlJc w:val="left"/>
      <w:pPr>
        <w:tabs>
          <w:tab w:val="num" w:pos="5760"/>
        </w:tabs>
        <w:ind w:left="5760" w:hanging="360"/>
      </w:pPr>
    </w:lvl>
    <w:lvl w:ilvl="8" w:tplc="1DCA29DA" w:tentative="1">
      <w:start w:val="1"/>
      <w:numFmt w:val="decimal"/>
      <w:lvlText w:val="%9."/>
      <w:lvlJc w:val="left"/>
      <w:pPr>
        <w:tabs>
          <w:tab w:val="num" w:pos="6480"/>
        </w:tabs>
        <w:ind w:left="6480" w:hanging="360"/>
      </w:pPr>
    </w:lvl>
  </w:abstractNum>
  <w:abstractNum w:abstractNumId="17" w15:restartNumberingAfterBreak="0">
    <w:nsid w:val="31D44DCF"/>
    <w:multiLevelType w:val="hybridMultilevel"/>
    <w:tmpl w:val="692AFA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A962BD"/>
    <w:multiLevelType w:val="hybridMultilevel"/>
    <w:tmpl w:val="68CE247C"/>
    <w:lvl w:ilvl="0" w:tplc="FD22A2B6">
      <w:start w:val="1"/>
      <w:numFmt w:val="bullet"/>
      <w:lvlText w:val=""/>
      <w:lvlJc w:val="left"/>
      <w:pPr>
        <w:tabs>
          <w:tab w:val="num" w:pos="720"/>
        </w:tabs>
        <w:ind w:left="720" w:hanging="360"/>
      </w:pPr>
      <w:rPr>
        <w:rFonts w:ascii="Symbol" w:hAnsi="Symbol" w:hint="default"/>
      </w:rPr>
    </w:lvl>
    <w:lvl w:ilvl="1" w:tplc="A9106EF6" w:tentative="1">
      <w:start w:val="1"/>
      <w:numFmt w:val="bullet"/>
      <w:lvlText w:val=""/>
      <w:lvlJc w:val="left"/>
      <w:pPr>
        <w:tabs>
          <w:tab w:val="num" w:pos="1440"/>
        </w:tabs>
        <w:ind w:left="1440" w:hanging="360"/>
      </w:pPr>
      <w:rPr>
        <w:rFonts w:ascii="Symbol" w:hAnsi="Symbol" w:hint="default"/>
      </w:rPr>
    </w:lvl>
    <w:lvl w:ilvl="2" w:tplc="3DDC8BE6" w:tentative="1">
      <w:start w:val="1"/>
      <w:numFmt w:val="bullet"/>
      <w:lvlText w:val=""/>
      <w:lvlJc w:val="left"/>
      <w:pPr>
        <w:tabs>
          <w:tab w:val="num" w:pos="2160"/>
        </w:tabs>
        <w:ind w:left="2160" w:hanging="360"/>
      </w:pPr>
      <w:rPr>
        <w:rFonts w:ascii="Symbol" w:hAnsi="Symbol" w:hint="default"/>
      </w:rPr>
    </w:lvl>
    <w:lvl w:ilvl="3" w:tplc="5E6CF184" w:tentative="1">
      <w:start w:val="1"/>
      <w:numFmt w:val="bullet"/>
      <w:lvlText w:val=""/>
      <w:lvlJc w:val="left"/>
      <w:pPr>
        <w:tabs>
          <w:tab w:val="num" w:pos="2880"/>
        </w:tabs>
        <w:ind w:left="2880" w:hanging="360"/>
      </w:pPr>
      <w:rPr>
        <w:rFonts w:ascii="Symbol" w:hAnsi="Symbol" w:hint="default"/>
      </w:rPr>
    </w:lvl>
    <w:lvl w:ilvl="4" w:tplc="E8F474FC" w:tentative="1">
      <w:start w:val="1"/>
      <w:numFmt w:val="bullet"/>
      <w:lvlText w:val=""/>
      <w:lvlJc w:val="left"/>
      <w:pPr>
        <w:tabs>
          <w:tab w:val="num" w:pos="3600"/>
        </w:tabs>
        <w:ind w:left="3600" w:hanging="360"/>
      </w:pPr>
      <w:rPr>
        <w:rFonts w:ascii="Symbol" w:hAnsi="Symbol" w:hint="default"/>
      </w:rPr>
    </w:lvl>
    <w:lvl w:ilvl="5" w:tplc="5CF80C7C" w:tentative="1">
      <w:start w:val="1"/>
      <w:numFmt w:val="bullet"/>
      <w:lvlText w:val=""/>
      <w:lvlJc w:val="left"/>
      <w:pPr>
        <w:tabs>
          <w:tab w:val="num" w:pos="4320"/>
        </w:tabs>
        <w:ind w:left="4320" w:hanging="360"/>
      </w:pPr>
      <w:rPr>
        <w:rFonts w:ascii="Symbol" w:hAnsi="Symbol" w:hint="default"/>
      </w:rPr>
    </w:lvl>
    <w:lvl w:ilvl="6" w:tplc="386034DC" w:tentative="1">
      <w:start w:val="1"/>
      <w:numFmt w:val="bullet"/>
      <w:lvlText w:val=""/>
      <w:lvlJc w:val="left"/>
      <w:pPr>
        <w:tabs>
          <w:tab w:val="num" w:pos="5040"/>
        </w:tabs>
        <w:ind w:left="5040" w:hanging="360"/>
      </w:pPr>
      <w:rPr>
        <w:rFonts w:ascii="Symbol" w:hAnsi="Symbol" w:hint="default"/>
      </w:rPr>
    </w:lvl>
    <w:lvl w:ilvl="7" w:tplc="2670FB38" w:tentative="1">
      <w:start w:val="1"/>
      <w:numFmt w:val="bullet"/>
      <w:lvlText w:val=""/>
      <w:lvlJc w:val="left"/>
      <w:pPr>
        <w:tabs>
          <w:tab w:val="num" w:pos="5760"/>
        </w:tabs>
        <w:ind w:left="5760" w:hanging="360"/>
      </w:pPr>
      <w:rPr>
        <w:rFonts w:ascii="Symbol" w:hAnsi="Symbol" w:hint="default"/>
      </w:rPr>
    </w:lvl>
    <w:lvl w:ilvl="8" w:tplc="2C9A9F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6663015"/>
    <w:multiLevelType w:val="hybridMultilevel"/>
    <w:tmpl w:val="5A1E8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315A2"/>
    <w:multiLevelType w:val="hybridMultilevel"/>
    <w:tmpl w:val="1A9C149A"/>
    <w:lvl w:ilvl="0" w:tplc="BF9E9A2E">
      <w:start w:val="1"/>
      <w:numFmt w:val="bullet"/>
      <w:lvlText w:val=""/>
      <w:lvlJc w:val="left"/>
      <w:pPr>
        <w:tabs>
          <w:tab w:val="num" w:pos="720"/>
        </w:tabs>
        <w:ind w:left="720" w:hanging="360"/>
      </w:pPr>
      <w:rPr>
        <w:rFonts w:ascii="Symbol" w:hAnsi="Symbol" w:hint="default"/>
      </w:rPr>
    </w:lvl>
    <w:lvl w:ilvl="1" w:tplc="3FD66A74" w:tentative="1">
      <w:start w:val="1"/>
      <w:numFmt w:val="bullet"/>
      <w:lvlText w:val=""/>
      <w:lvlJc w:val="left"/>
      <w:pPr>
        <w:tabs>
          <w:tab w:val="num" w:pos="1440"/>
        </w:tabs>
        <w:ind w:left="1440" w:hanging="360"/>
      </w:pPr>
      <w:rPr>
        <w:rFonts w:ascii="Symbol" w:hAnsi="Symbol" w:hint="default"/>
      </w:rPr>
    </w:lvl>
    <w:lvl w:ilvl="2" w:tplc="5A0837B2" w:tentative="1">
      <w:start w:val="1"/>
      <w:numFmt w:val="bullet"/>
      <w:lvlText w:val=""/>
      <w:lvlJc w:val="left"/>
      <w:pPr>
        <w:tabs>
          <w:tab w:val="num" w:pos="2160"/>
        </w:tabs>
        <w:ind w:left="2160" w:hanging="360"/>
      </w:pPr>
      <w:rPr>
        <w:rFonts w:ascii="Symbol" w:hAnsi="Symbol" w:hint="default"/>
      </w:rPr>
    </w:lvl>
    <w:lvl w:ilvl="3" w:tplc="31700EFA" w:tentative="1">
      <w:start w:val="1"/>
      <w:numFmt w:val="bullet"/>
      <w:lvlText w:val=""/>
      <w:lvlJc w:val="left"/>
      <w:pPr>
        <w:tabs>
          <w:tab w:val="num" w:pos="2880"/>
        </w:tabs>
        <w:ind w:left="2880" w:hanging="360"/>
      </w:pPr>
      <w:rPr>
        <w:rFonts w:ascii="Symbol" w:hAnsi="Symbol" w:hint="default"/>
      </w:rPr>
    </w:lvl>
    <w:lvl w:ilvl="4" w:tplc="DB34F068" w:tentative="1">
      <w:start w:val="1"/>
      <w:numFmt w:val="bullet"/>
      <w:lvlText w:val=""/>
      <w:lvlJc w:val="left"/>
      <w:pPr>
        <w:tabs>
          <w:tab w:val="num" w:pos="3600"/>
        </w:tabs>
        <w:ind w:left="3600" w:hanging="360"/>
      </w:pPr>
      <w:rPr>
        <w:rFonts w:ascii="Symbol" w:hAnsi="Symbol" w:hint="default"/>
      </w:rPr>
    </w:lvl>
    <w:lvl w:ilvl="5" w:tplc="693CB0BC" w:tentative="1">
      <w:start w:val="1"/>
      <w:numFmt w:val="bullet"/>
      <w:lvlText w:val=""/>
      <w:lvlJc w:val="left"/>
      <w:pPr>
        <w:tabs>
          <w:tab w:val="num" w:pos="4320"/>
        </w:tabs>
        <w:ind w:left="4320" w:hanging="360"/>
      </w:pPr>
      <w:rPr>
        <w:rFonts w:ascii="Symbol" w:hAnsi="Symbol" w:hint="default"/>
      </w:rPr>
    </w:lvl>
    <w:lvl w:ilvl="6" w:tplc="95F692A4" w:tentative="1">
      <w:start w:val="1"/>
      <w:numFmt w:val="bullet"/>
      <w:lvlText w:val=""/>
      <w:lvlJc w:val="left"/>
      <w:pPr>
        <w:tabs>
          <w:tab w:val="num" w:pos="5040"/>
        </w:tabs>
        <w:ind w:left="5040" w:hanging="360"/>
      </w:pPr>
      <w:rPr>
        <w:rFonts w:ascii="Symbol" w:hAnsi="Symbol" w:hint="default"/>
      </w:rPr>
    </w:lvl>
    <w:lvl w:ilvl="7" w:tplc="30A6B644" w:tentative="1">
      <w:start w:val="1"/>
      <w:numFmt w:val="bullet"/>
      <w:lvlText w:val=""/>
      <w:lvlJc w:val="left"/>
      <w:pPr>
        <w:tabs>
          <w:tab w:val="num" w:pos="5760"/>
        </w:tabs>
        <w:ind w:left="5760" w:hanging="360"/>
      </w:pPr>
      <w:rPr>
        <w:rFonts w:ascii="Symbol" w:hAnsi="Symbol" w:hint="default"/>
      </w:rPr>
    </w:lvl>
    <w:lvl w:ilvl="8" w:tplc="D6A63A0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C4020F3"/>
    <w:multiLevelType w:val="hybridMultilevel"/>
    <w:tmpl w:val="2440245C"/>
    <w:lvl w:ilvl="0" w:tplc="261C72D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BA1EED"/>
    <w:multiLevelType w:val="hybridMultilevel"/>
    <w:tmpl w:val="576E7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60059"/>
    <w:multiLevelType w:val="hybridMultilevel"/>
    <w:tmpl w:val="1EA4F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187A46"/>
    <w:multiLevelType w:val="hybridMultilevel"/>
    <w:tmpl w:val="28D00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653794"/>
    <w:multiLevelType w:val="hybridMultilevel"/>
    <w:tmpl w:val="BE5C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723EBB"/>
    <w:multiLevelType w:val="hybridMultilevel"/>
    <w:tmpl w:val="34C0F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D6D7C"/>
    <w:multiLevelType w:val="hybridMultilevel"/>
    <w:tmpl w:val="10B07C3A"/>
    <w:lvl w:ilvl="0" w:tplc="54E42536">
      <w:start w:val="1"/>
      <w:numFmt w:val="bullet"/>
      <w:lvlText w:val=""/>
      <w:lvlJc w:val="left"/>
      <w:pPr>
        <w:tabs>
          <w:tab w:val="num" w:pos="720"/>
        </w:tabs>
        <w:ind w:left="720" w:hanging="360"/>
      </w:pPr>
      <w:rPr>
        <w:rFonts w:ascii="Symbol" w:hAnsi="Symbol" w:hint="default"/>
      </w:rPr>
    </w:lvl>
    <w:lvl w:ilvl="1" w:tplc="D5247860" w:tentative="1">
      <w:start w:val="1"/>
      <w:numFmt w:val="bullet"/>
      <w:lvlText w:val=""/>
      <w:lvlJc w:val="left"/>
      <w:pPr>
        <w:tabs>
          <w:tab w:val="num" w:pos="1440"/>
        </w:tabs>
        <w:ind w:left="1440" w:hanging="360"/>
      </w:pPr>
      <w:rPr>
        <w:rFonts w:ascii="Symbol" w:hAnsi="Symbol" w:hint="default"/>
      </w:rPr>
    </w:lvl>
    <w:lvl w:ilvl="2" w:tplc="7138E284" w:tentative="1">
      <w:start w:val="1"/>
      <w:numFmt w:val="bullet"/>
      <w:lvlText w:val=""/>
      <w:lvlJc w:val="left"/>
      <w:pPr>
        <w:tabs>
          <w:tab w:val="num" w:pos="2160"/>
        </w:tabs>
        <w:ind w:left="2160" w:hanging="360"/>
      </w:pPr>
      <w:rPr>
        <w:rFonts w:ascii="Symbol" w:hAnsi="Symbol" w:hint="default"/>
      </w:rPr>
    </w:lvl>
    <w:lvl w:ilvl="3" w:tplc="A21A2F9A" w:tentative="1">
      <w:start w:val="1"/>
      <w:numFmt w:val="bullet"/>
      <w:lvlText w:val=""/>
      <w:lvlJc w:val="left"/>
      <w:pPr>
        <w:tabs>
          <w:tab w:val="num" w:pos="2880"/>
        </w:tabs>
        <w:ind w:left="2880" w:hanging="360"/>
      </w:pPr>
      <w:rPr>
        <w:rFonts w:ascii="Symbol" w:hAnsi="Symbol" w:hint="default"/>
      </w:rPr>
    </w:lvl>
    <w:lvl w:ilvl="4" w:tplc="B1102A40" w:tentative="1">
      <w:start w:val="1"/>
      <w:numFmt w:val="bullet"/>
      <w:lvlText w:val=""/>
      <w:lvlJc w:val="left"/>
      <w:pPr>
        <w:tabs>
          <w:tab w:val="num" w:pos="3600"/>
        </w:tabs>
        <w:ind w:left="3600" w:hanging="360"/>
      </w:pPr>
      <w:rPr>
        <w:rFonts w:ascii="Symbol" w:hAnsi="Symbol" w:hint="default"/>
      </w:rPr>
    </w:lvl>
    <w:lvl w:ilvl="5" w:tplc="2F240650" w:tentative="1">
      <w:start w:val="1"/>
      <w:numFmt w:val="bullet"/>
      <w:lvlText w:val=""/>
      <w:lvlJc w:val="left"/>
      <w:pPr>
        <w:tabs>
          <w:tab w:val="num" w:pos="4320"/>
        </w:tabs>
        <w:ind w:left="4320" w:hanging="360"/>
      </w:pPr>
      <w:rPr>
        <w:rFonts w:ascii="Symbol" w:hAnsi="Symbol" w:hint="default"/>
      </w:rPr>
    </w:lvl>
    <w:lvl w:ilvl="6" w:tplc="A886CA06" w:tentative="1">
      <w:start w:val="1"/>
      <w:numFmt w:val="bullet"/>
      <w:lvlText w:val=""/>
      <w:lvlJc w:val="left"/>
      <w:pPr>
        <w:tabs>
          <w:tab w:val="num" w:pos="5040"/>
        </w:tabs>
        <w:ind w:left="5040" w:hanging="360"/>
      </w:pPr>
      <w:rPr>
        <w:rFonts w:ascii="Symbol" w:hAnsi="Symbol" w:hint="default"/>
      </w:rPr>
    </w:lvl>
    <w:lvl w:ilvl="7" w:tplc="BCBC2F60" w:tentative="1">
      <w:start w:val="1"/>
      <w:numFmt w:val="bullet"/>
      <w:lvlText w:val=""/>
      <w:lvlJc w:val="left"/>
      <w:pPr>
        <w:tabs>
          <w:tab w:val="num" w:pos="5760"/>
        </w:tabs>
        <w:ind w:left="5760" w:hanging="360"/>
      </w:pPr>
      <w:rPr>
        <w:rFonts w:ascii="Symbol" w:hAnsi="Symbol" w:hint="default"/>
      </w:rPr>
    </w:lvl>
    <w:lvl w:ilvl="8" w:tplc="DA6029E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3675476"/>
    <w:multiLevelType w:val="hybridMultilevel"/>
    <w:tmpl w:val="D63A3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4D4E85"/>
    <w:multiLevelType w:val="hybridMultilevel"/>
    <w:tmpl w:val="02B8C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887F92"/>
    <w:multiLevelType w:val="hybridMultilevel"/>
    <w:tmpl w:val="C5C4A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DB6405"/>
    <w:multiLevelType w:val="hybridMultilevel"/>
    <w:tmpl w:val="EC647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52341"/>
    <w:multiLevelType w:val="hybridMultilevel"/>
    <w:tmpl w:val="04C65C74"/>
    <w:lvl w:ilvl="0" w:tplc="D1CAB0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766CD"/>
    <w:multiLevelType w:val="hybridMultilevel"/>
    <w:tmpl w:val="215AE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D164BC"/>
    <w:multiLevelType w:val="hybridMultilevel"/>
    <w:tmpl w:val="85A8F5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1222DF"/>
    <w:multiLevelType w:val="hybridMultilevel"/>
    <w:tmpl w:val="F450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A0160"/>
    <w:multiLevelType w:val="hybridMultilevel"/>
    <w:tmpl w:val="77EAC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DD66CB"/>
    <w:multiLevelType w:val="hybridMultilevel"/>
    <w:tmpl w:val="6F769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B4158C"/>
    <w:multiLevelType w:val="hybridMultilevel"/>
    <w:tmpl w:val="37842EE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5612627">
    <w:abstractNumId w:val="17"/>
  </w:num>
  <w:num w:numId="2" w16cid:durableId="2060931993">
    <w:abstractNumId w:val="1"/>
  </w:num>
  <w:num w:numId="3" w16cid:durableId="1756703937">
    <w:abstractNumId w:val="33"/>
  </w:num>
  <w:num w:numId="4" w16cid:durableId="1300039602">
    <w:abstractNumId w:val="21"/>
  </w:num>
  <w:num w:numId="5" w16cid:durableId="1967200208">
    <w:abstractNumId w:val="34"/>
  </w:num>
  <w:num w:numId="6" w16cid:durableId="1490824950">
    <w:abstractNumId w:val="35"/>
  </w:num>
  <w:num w:numId="7" w16cid:durableId="1585843297">
    <w:abstractNumId w:val="13"/>
  </w:num>
  <w:num w:numId="8" w16cid:durableId="1542092122">
    <w:abstractNumId w:val="23"/>
  </w:num>
  <w:num w:numId="9" w16cid:durableId="2057195891">
    <w:abstractNumId w:val="29"/>
  </w:num>
  <w:num w:numId="10" w16cid:durableId="1560247278">
    <w:abstractNumId w:val="27"/>
  </w:num>
  <w:num w:numId="11" w16cid:durableId="544755000">
    <w:abstractNumId w:val="6"/>
  </w:num>
  <w:num w:numId="12" w16cid:durableId="1170214114">
    <w:abstractNumId w:val="18"/>
  </w:num>
  <w:num w:numId="13" w16cid:durableId="1590042645">
    <w:abstractNumId w:val="20"/>
  </w:num>
  <w:num w:numId="14" w16cid:durableId="1977831775">
    <w:abstractNumId w:val="10"/>
  </w:num>
  <w:num w:numId="15" w16cid:durableId="58794019">
    <w:abstractNumId w:val="32"/>
  </w:num>
  <w:num w:numId="16" w16cid:durableId="723794845">
    <w:abstractNumId w:val="9"/>
  </w:num>
  <w:num w:numId="17" w16cid:durableId="936644162">
    <w:abstractNumId w:val="25"/>
  </w:num>
  <w:num w:numId="18" w16cid:durableId="1879198419">
    <w:abstractNumId w:val="16"/>
  </w:num>
  <w:num w:numId="19" w16cid:durableId="991249715">
    <w:abstractNumId w:val="14"/>
  </w:num>
  <w:num w:numId="20" w16cid:durableId="553081316">
    <w:abstractNumId w:val="28"/>
  </w:num>
  <w:num w:numId="21" w16cid:durableId="1031298894">
    <w:abstractNumId w:val="37"/>
  </w:num>
  <w:num w:numId="22" w16cid:durableId="1849175698">
    <w:abstractNumId w:val="30"/>
  </w:num>
  <w:num w:numId="23" w16cid:durableId="772700488">
    <w:abstractNumId w:val="11"/>
  </w:num>
  <w:num w:numId="24" w16cid:durableId="379520834">
    <w:abstractNumId w:val="38"/>
  </w:num>
  <w:num w:numId="25" w16cid:durableId="1134182029">
    <w:abstractNumId w:val="4"/>
  </w:num>
  <w:num w:numId="26" w16cid:durableId="1232812267">
    <w:abstractNumId w:val="3"/>
  </w:num>
  <w:num w:numId="27" w16cid:durableId="1699812126">
    <w:abstractNumId w:val="5"/>
  </w:num>
  <w:num w:numId="28" w16cid:durableId="1537616759">
    <w:abstractNumId w:val="19"/>
  </w:num>
  <w:num w:numId="29" w16cid:durableId="170532480">
    <w:abstractNumId w:val="8"/>
  </w:num>
  <w:num w:numId="30" w16cid:durableId="1982465977">
    <w:abstractNumId w:val="2"/>
  </w:num>
  <w:num w:numId="31" w16cid:durableId="91970780">
    <w:abstractNumId w:val="15"/>
  </w:num>
  <w:num w:numId="32" w16cid:durableId="353774050">
    <w:abstractNumId w:val="31"/>
  </w:num>
  <w:num w:numId="33" w16cid:durableId="1572814933">
    <w:abstractNumId w:val="0"/>
  </w:num>
  <w:num w:numId="34" w16cid:durableId="370615498">
    <w:abstractNumId w:val="24"/>
  </w:num>
  <w:num w:numId="35" w16cid:durableId="919411089">
    <w:abstractNumId w:val="12"/>
  </w:num>
  <w:num w:numId="36" w16cid:durableId="492642649">
    <w:abstractNumId w:val="26"/>
  </w:num>
  <w:num w:numId="37" w16cid:durableId="281814469">
    <w:abstractNumId w:val="22"/>
  </w:num>
  <w:num w:numId="38" w16cid:durableId="1538469775">
    <w:abstractNumId w:val="36"/>
  </w:num>
  <w:num w:numId="39" w16cid:durableId="618804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16"/>
    <w:rsid w:val="00002AF3"/>
    <w:rsid w:val="0000398D"/>
    <w:rsid w:val="00006090"/>
    <w:rsid w:val="00006324"/>
    <w:rsid w:val="000149F5"/>
    <w:rsid w:val="00016682"/>
    <w:rsid w:val="00016F5E"/>
    <w:rsid w:val="00020FEE"/>
    <w:rsid w:val="00030DA8"/>
    <w:rsid w:val="0003777E"/>
    <w:rsid w:val="00041EE3"/>
    <w:rsid w:val="00043777"/>
    <w:rsid w:val="0004489C"/>
    <w:rsid w:val="000464C9"/>
    <w:rsid w:val="0005019A"/>
    <w:rsid w:val="0005027D"/>
    <w:rsid w:val="00055C43"/>
    <w:rsid w:val="000634A9"/>
    <w:rsid w:val="0006563F"/>
    <w:rsid w:val="00071B93"/>
    <w:rsid w:val="00074468"/>
    <w:rsid w:val="000748AF"/>
    <w:rsid w:val="000816F5"/>
    <w:rsid w:val="00083D40"/>
    <w:rsid w:val="0008430F"/>
    <w:rsid w:val="00085E01"/>
    <w:rsid w:val="0008789E"/>
    <w:rsid w:val="000908DA"/>
    <w:rsid w:val="0009355C"/>
    <w:rsid w:val="00095C73"/>
    <w:rsid w:val="00096A06"/>
    <w:rsid w:val="000A0820"/>
    <w:rsid w:val="000A1197"/>
    <w:rsid w:val="000A45B8"/>
    <w:rsid w:val="000A55DC"/>
    <w:rsid w:val="000B15B8"/>
    <w:rsid w:val="000B1C44"/>
    <w:rsid w:val="000C188A"/>
    <w:rsid w:val="000C1BDF"/>
    <w:rsid w:val="000C1DDB"/>
    <w:rsid w:val="000C2605"/>
    <w:rsid w:val="000C5537"/>
    <w:rsid w:val="000C5833"/>
    <w:rsid w:val="000C5D94"/>
    <w:rsid w:val="000C5EC9"/>
    <w:rsid w:val="000C7467"/>
    <w:rsid w:val="000D072C"/>
    <w:rsid w:val="000D19F0"/>
    <w:rsid w:val="000D370D"/>
    <w:rsid w:val="000D7321"/>
    <w:rsid w:val="000E1096"/>
    <w:rsid w:val="000E411C"/>
    <w:rsid w:val="000E52C7"/>
    <w:rsid w:val="000E6511"/>
    <w:rsid w:val="000F5C65"/>
    <w:rsid w:val="000F67CE"/>
    <w:rsid w:val="00101E7E"/>
    <w:rsid w:val="001045A1"/>
    <w:rsid w:val="00104BB9"/>
    <w:rsid w:val="001068C5"/>
    <w:rsid w:val="001177B8"/>
    <w:rsid w:val="001206DB"/>
    <w:rsid w:val="0013064E"/>
    <w:rsid w:val="001321F1"/>
    <w:rsid w:val="00136FFD"/>
    <w:rsid w:val="00155ED7"/>
    <w:rsid w:val="00163CF7"/>
    <w:rsid w:val="001655BE"/>
    <w:rsid w:val="00166C7F"/>
    <w:rsid w:val="00174826"/>
    <w:rsid w:val="00175036"/>
    <w:rsid w:val="00181C04"/>
    <w:rsid w:val="00181DE3"/>
    <w:rsid w:val="00186438"/>
    <w:rsid w:val="00191364"/>
    <w:rsid w:val="00193BB1"/>
    <w:rsid w:val="00195C3C"/>
    <w:rsid w:val="0019608D"/>
    <w:rsid w:val="001A2475"/>
    <w:rsid w:val="001B036C"/>
    <w:rsid w:val="001B0800"/>
    <w:rsid w:val="001B55D5"/>
    <w:rsid w:val="001C4030"/>
    <w:rsid w:val="001C4852"/>
    <w:rsid w:val="001C6FAF"/>
    <w:rsid w:val="001C7FDA"/>
    <w:rsid w:val="001D0993"/>
    <w:rsid w:val="001D33F7"/>
    <w:rsid w:val="001D6C29"/>
    <w:rsid w:val="001D78D5"/>
    <w:rsid w:val="001D7C55"/>
    <w:rsid w:val="001E2D26"/>
    <w:rsid w:val="001F1350"/>
    <w:rsid w:val="001F1D8D"/>
    <w:rsid w:val="001F36DC"/>
    <w:rsid w:val="001F79DC"/>
    <w:rsid w:val="0021069C"/>
    <w:rsid w:val="00212440"/>
    <w:rsid w:val="00213D1F"/>
    <w:rsid w:val="00214E3B"/>
    <w:rsid w:val="0021705E"/>
    <w:rsid w:val="00217FDF"/>
    <w:rsid w:val="00231362"/>
    <w:rsid w:val="00236FA9"/>
    <w:rsid w:val="00240E81"/>
    <w:rsid w:val="00243636"/>
    <w:rsid w:val="00245C71"/>
    <w:rsid w:val="002514FB"/>
    <w:rsid w:val="00262347"/>
    <w:rsid w:val="00262D9D"/>
    <w:rsid w:val="00263730"/>
    <w:rsid w:val="00263952"/>
    <w:rsid w:val="00271F69"/>
    <w:rsid w:val="00272B45"/>
    <w:rsid w:val="00274060"/>
    <w:rsid w:val="002741AC"/>
    <w:rsid w:val="00280ADF"/>
    <w:rsid w:val="00280E26"/>
    <w:rsid w:val="0028355B"/>
    <w:rsid w:val="00284D67"/>
    <w:rsid w:val="00293608"/>
    <w:rsid w:val="00295E08"/>
    <w:rsid w:val="002A09F3"/>
    <w:rsid w:val="002A1A2C"/>
    <w:rsid w:val="002A37F4"/>
    <w:rsid w:val="002A3A6E"/>
    <w:rsid w:val="002A41B3"/>
    <w:rsid w:val="002B02D5"/>
    <w:rsid w:val="002C5454"/>
    <w:rsid w:val="002D3772"/>
    <w:rsid w:val="002E19C8"/>
    <w:rsid w:val="002E5770"/>
    <w:rsid w:val="002E6BC1"/>
    <w:rsid w:val="002F13A5"/>
    <w:rsid w:val="002F55BD"/>
    <w:rsid w:val="003003B8"/>
    <w:rsid w:val="003008AB"/>
    <w:rsid w:val="0030379A"/>
    <w:rsid w:val="003050F7"/>
    <w:rsid w:val="00305CCA"/>
    <w:rsid w:val="00310138"/>
    <w:rsid w:val="003103FF"/>
    <w:rsid w:val="00314C6D"/>
    <w:rsid w:val="00316BC5"/>
    <w:rsid w:val="00317E8D"/>
    <w:rsid w:val="00324C54"/>
    <w:rsid w:val="003401ED"/>
    <w:rsid w:val="0034115F"/>
    <w:rsid w:val="00342244"/>
    <w:rsid w:val="00343C28"/>
    <w:rsid w:val="0034755C"/>
    <w:rsid w:val="0035464E"/>
    <w:rsid w:val="003577B8"/>
    <w:rsid w:val="003640B2"/>
    <w:rsid w:val="003703B7"/>
    <w:rsid w:val="00371F6C"/>
    <w:rsid w:val="00377CB8"/>
    <w:rsid w:val="00377D31"/>
    <w:rsid w:val="003803BE"/>
    <w:rsid w:val="00383245"/>
    <w:rsid w:val="00386562"/>
    <w:rsid w:val="003920DA"/>
    <w:rsid w:val="00394444"/>
    <w:rsid w:val="003A2450"/>
    <w:rsid w:val="003A5397"/>
    <w:rsid w:val="003A6019"/>
    <w:rsid w:val="003B05F6"/>
    <w:rsid w:val="003B6101"/>
    <w:rsid w:val="003C6E17"/>
    <w:rsid w:val="003D5E05"/>
    <w:rsid w:val="003D5FBB"/>
    <w:rsid w:val="003E47CB"/>
    <w:rsid w:val="003E56A7"/>
    <w:rsid w:val="003E6478"/>
    <w:rsid w:val="003F7E5B"/>
    <w:rsid w:val="00406797"/>
    <w:rsid w:val="00412F17"/>
    <w:rsid w:val="004131CA"/>
    <w:rsid w:val="004141B7"/>
    <w:rsid w:val="004208D2"/>
    <w:rsid w:val="0042396A"/>
    <w:rsid w:val="004401F0"/>
    <w:rsid w:val="00443FC1"/>
    <w:rsid w:val="0045314E"/>
    <w:rsid w:val="0045446B"/>
    <w:rsid w:val="004635B9"/>
    <w:rsid w:val="00485127"/>
    <w:rsid w:val="00485A49"/>
    <w:rsid w:val="00485DC4"/>
    <w:rsid w:val="004926DF"/>
    <w:rsid w:val="00492E41"/>
    <w:rsid w:val="004953B6"/>
    <w:rsid w:val="004A09CC"/>
    <w:rsid w:val="004A2453"/>
    <w:rsid w:val="004A3A24"/>
    <w:rsid w:val="004A4A54"/>
    <w:rsid w:val="004A6699"/>
    <w:rsid w:val="004A6C83"/>
    <w:rsid w:val="004B705A"/>
    <w:rsid w:val="004C27FC"/>
    <w:rsid w:val="004C4E8C"/>
    <w:rsid w:val="004C5E11"/>
    <w:rsid w:val="004C6EBE"/>
    <w:rsid w:val="004D22DB"/>
    <w:rsid w:val="004D3EE0"/>
    <w:rsid w:val="004D4519"/>
    <w:rsid w:val="004E1828"/>
    <w:rsid w:val="004E3960"/>
    <w:rsid w:val="004E39B7"/>
    <w:rsid w:val="004F63AD"/>
    <w:rsid w:val="00502AD8"/>
    <w:rsid w:val="00513F4B"/>
    <w:rsid w:val="00515267"/>
    <w:rsid w:val="005208F3"/>
    <w:rsid w:val="00525CB5"/>
    <w:rsid w:val="00527DEC"/>
    <w:rsid w:val="00532E7B"/>
    <w:rsid w:val="00534277"/>
    <w:rsid w:val="0053488E"/>
    <w:rsid w:val="00535574"/>
    <w:rsid w:val="00543FBA"/>
    <w:rsid w:val="005473DD"/>
    <w:rsid w:val="0055078F"/>
    <w:rsid w:val="00550F2A"/>
    <w:rsid w:val="00551976"/>
    <w:rsid w:val="00570488"/>
    <w:rsid w:val="00575BEC"/>
    <w:rsid w:val="00581452"/>
    <w:rsid w:val="00591C41"/>
    <w:rsid w:val="0059508A"/>
    <w:rsid w:val="005A017F"/>
    <w:rsid w:val="005A259B"/>
    <w:rsid w:val="005A2907"/>
    <w:rsid w:val="005A3E2B"/>
    <w:rsid w:val="005A5175"/>
    <w:rsid w:val="005A5424"/>
    <w:rsid w:val="005A600A"/>
    <w:rsid w:val="005A6481"/>
    <w:rsid w:val="005B06F5"/>
    <w:rsid w:val="005B5CB1"/>
    <w:rsid w:val="005B7669"/>
    <w:rsid w:val="005C4C66"/>
    <w:rsid w:val="005C4D16"/>
    <w:rsid w:val="005D032B"/>
    <w:rsid w:val="005D035E"/>
    <w:rsid w:val="005D28FF"/>
    <w:rsid w:val="005D3BF9"/>
    <w:rsid w:val="005D4454"/>
    <w:rsid w:val="005D6759"/>
    <w:rsid w:val="005E43C6"/>
    <w:rsid w:val="005E6576"/>
    <w:rsid w:val="005F2EBF"/>
    <w:rsid w:val="00615174"/>
    <w:rsid w:val="00616D74"/>
    <w:rsid w:val="00617ACA"/>
    <w:rsid w:val="006234CC"/>
    <w:rsid w:val="00623904"/>
    <w:rsid w:val="00626647"/>
    <w:rsid w:val="00626676"/>
    <w:rsid w:val="006272E9"/>
    <w:rsid w:val="00630573"/>
    <w:rsid w:val="00632E33"/>
    <w:rsid w:val="00636CF0"/>
    <w:rsid w:val="006410E9"/>
    <w:rsid w:val="0064267D"/>
    <w:rsid w:val="006459AF"/>
    <w:rsid w:val="00647EFC"/>
    <w:rsid w:val="00652E6A"/>
    <w:rsid w:val="00655E18"/>
    <w:rsid w:val="00664E45"/>
    <w:rsid w:val="00665CB7"/>
    <w:rsid w:val="00666A5B"/>
    <w:rsid w:val="00671B31"/>
    <w:rsid w:val="0068018A"/>
    <w:rsid w:val="00687230"/>
    <w:rsid w:val="00690E18"/>
    <w:rsid w:val="006A18D5"/>
    <w:rsid w:val="006A2803"/>
    <w:rsid w:val="006A5854"/>
    <w:rsid w:val="006B1CC0"/>
    <w:rsid w:val="006B6A1C"/>
    <w:rsid w:val="006C1A4D"/>
    <w:rsid w:val="006C5108"/>
    <w:rsid w:val="006C571B"/>
    <w:rsid w:val="006D1ADF"/>
    <w:rsid w:val="006D59B3"/>
    <w:rsid w:val="006E05DF"/>
    <w:rsid w:val="006F19E7"/>
    <w:rsid w:val="006F485C"/>
    <w:rsid w:val="006F4BA5"/>
    <w:rsid w:val="00705631"/>
    <w:rsid w:val="0070677F"/>
    <w:rsid w:val="007121B0"/>
    <w:rsid w:val="00712E15"/>
    <w:rsid w:val="00713B86"/>
    <w:rsid w:val="00713E45"/>
    <w:rsid w:val="007146C8"/>
    <w:rsid w:val="007220A7"/>
    <w:rsid w:val="00724629"/>
    <w:rsid w:val="00724D10"/>
    <w:rsid w:val="00730CB8"/>
    <w:rsid w:val="00730E6C"/>
    <w:rsid w:val="0073123D"/>
    <w:rsid w:val="00731A7E"/>
    <w:rsid w:val="007347D9"/>
    <w:rsid w:val="00734FE2"/>
    <w:rsid w:val="007378BC"/>
    <w:rsid w:val="007623AF"/>
    <w:rsid w:val="00764C9E"/>
    <w:rsid w:val="00767EB7"/>
    <w:rsid w:val="0077115F"/>
    <w:rsid w:val="0077134D"/>
    <w:rsid w:val="0077174A"/>
    <w:rsid w:val="00772FBD"/>
    <w:rsid w:val="007763B8"/>
    <w:rsid w:val="00785E98"/>
    <w:rsid w:val="00791F42"/>
    <w:rsid w:val="00792A98"/>
    <w:rsid w:val="007A6636"/>
    <w:rsid w:val="007C0568"/>
    <w:rsid w:val="007C0889"/>
    <w:rsid w:val="007C67C4"/>
    <w:rsid w:val="007D10D1"/>
    <w:rsid w:val="007D5680"/>
    <w:rsid w:val="007E0355"/>
    <w:rsid w:val="007E2255"/>
    <w:rsid w:val="007F25CB"/>
    <w:rsid w:val="007F4627"/>
    <w:rsid w:val="007F5C77"/>
    <w:rsid w:val="00800C71"/>
    <w:rsid w:val="0080200C"/>
    <w:rsid w:val="00802CE5"/>
    <w:rsid w:val="00807228"/>
    <w:rsid w:val="008168A1"/>
    <w:rsid w:val="00816902"/>
    <w:rsid w:val="0082596B"/>
    <w:rsid w:val="00827332"/>
    <w:rsid w:val="0083281D"/>
    <w:rsid w:val="00837CA2"/>
    <w:rsid w:val="008418D7"/>
    <w:rsid w:val="00842B4D"/>
    <w:rsid w:val="008447C4"/>
    <w:rsid w:val="00845D0E"/>
    <w:rsid w:val="008517D0"/>
    <w:rsid w:val="00855843"/>
    <w:rsid w:val="0086355D"/>
    <w:rsid w:val="0087030B"/>
    <w:rsid w:val="008714F7"/>
    <w:rsid w:val="00874393"/>
    <w:rsid w:val="0087479D"/>
    <w:rsid w:val="00876A76"/>
    <w:rsid w:val="00884D76"/>
    <w:rsid w:val="00885FEF"/>
    <w:rsid w:val="00890567"/>
    <w:rsid w:val="00895482"/>
    <w:rsid w:val="008A302B"/>
    <w:rsid w:val="008A389A"/>
    <w:rsid w:val="008C1916"/>
    <w:rsid w:val="008D038E"/>
    <w:rsid w:val="008D6387"/>
    <w:rsid w:val="008E0491"/>
    <w:rsid w:val="008E5A16"/>
    <w:rsid w:val="008F7D51"/>
    <w:rsid w:val="00904A95"/>
    <w:rsid w:val="009070CB"/>
    <w:rsid w:val="0091012F"/>
    <w:rsid w:val="009218B9"/>
    <w:rsid w:val="009247C3"/>
    <w:rsid w:val="00926CA8"/>
    <w:rsid w:val="00934C9A"/>
    <w:rsid w:val="009373D6"/>
    <w:rsid w:val="00950FD8"/>
    <w:rsid w:val="0095262C"/>
    <w:rsid w:val="00960751"/>
    <w:rsid w:val="00960B56"/>
    <w:rsid w:val="009625B6"/>
    <w:rsid w:val="0096372A"/>
    <w:rsid w:val="00965693"/>
    <w:rsid w:val="00967397"/>
    <w:rsid w:val="00971265"/>
    <w:rsid w:val="00971EFF"/>
    <w:rsid w:val="00975609"/>
    <w:rsid w:val="00977D0E"/>
    <w:rsid w:val="009858D3"/>
    <w:rsid w:val="009928C4"/>
    <w:rsid w:val="0099517A"/>
    <w:rsid w:val="00996FDA"/>
    <w:rsid w:val="009A4EA2"/>
    <w:rsid w:val="009A717D"/>
    <w:rsid w:val="009A7725"/>
    <w:rsid w:val="009B165A"/>
    <w:rsid w:val="009B1E2E"/>
    <w:rsid w:val="009B211B"/>
    <w:rsid w:val="009B57D8"/>
    <w:rsid w:val="009B65F7"/>
    <w:rsid w:val="009C615E"/>
    <w:rsid w:val="009C6BBD"/>
    <w:rsid w:val="009D0495"/>
    <w:rsid w:val="009D5D1F"/>
    <w:rsid w:val="009E3C76"/>
    <w:rsid w:val="009F1D8D"/>
    <w:rsid w:val="009F498A"/>
    <w:rsid w:val="00A0106A"/>
    <w:rsid w:val="00A02A3E"/>
    <w:rsid w:val="00A07C05"/>
    <w:rsid w:val="00A1273B"/>
    <w:rsid w:val="00A161BB"/>
    <w:rsid w:val="00A22D12"/>
    <w:rsid w:val="00A31756"/>
    <w:rsid w:val="00A41606"/>
    <w:rsid w:val="00A4305D"/>
    <w:rsid w:val="00A5492D"/>
    <w:rsid w:val="00A627EB"/>
    <w:rsid w:val="00A63F5C"/>
    <w:rsid w:val="00A6590A"/>
    <w:rsid w:val="00A71334"/>
    <w:rsid w:val="00A773DF"/>
    <w:rsid w:val="00A86EA8"/>
    <w:rsid w:val="00A871B7"/>
    <w:rsid w:val="00A879F7"/>
    <w:rsid w:val="00A950BA"/>
    <w:rsid w:val="00A96631"/>
    <w:rsid w:val="00AA0276"/>
    <w:rsid w:val="00AA3E43"/>
    <w:rsid w:val="00AA4F73"/>
    <w:rsid w:val="00AA5917"/>
    <w:rsid w:val="00AA68C1"/>
    <w:rsid w:val="00AB2779"/>
    <w:rsid w:val="00AB50A9"/>
    <w:rsid w:val="00AB57F5"/>
    <w:rsid w:val="00AC54BC"/>
    <w:rsid w:val="00AD28B5"/>
    <w:rsid w:val="00AD40A8"/>
    <w:rsid w:val="00AD42C0"/>
    <w:rsid w:val="00AD724B"/>
    <w:rsid w:val="00AE1AAA"/>
    <w:rsid w:val="00AE4C98"/>
    <w:rsid w:val="00AE51DB"/>
    <w:rsid w:val="00AE686B"/>
    <w:rsid w:val="00AF12AF"/>
    <w:rsid w:val="00AF25BD"/>
    <w:rsid w:val="00AF2E81"/>
    <w:rsid w:val="00AF47DA"/>
    <w:rsid w:val="00AF63C6"/>
    <w:rsid w:val="00B005A0"/>
    <w:rsid w:val="00B03DC2"/>
    <w:rsid w:val="00B04ED4"/>
    <w:rsid w:val="00B11876"/>
    <w:rsid w:val="00B23CCF"/>
    <w:rsid w:val="00B34CF4"/>
    <w:rsid w:val="00B37367"/>
    <w:rsid w:val="00B37AC4"/>
    <w:rsid w:val="00B40916"/>
    <w:rsid w:val="00B420C2"/>
    <w:rsid w:val="00B42904"/>
    <w:rsid w:val="00B43883"/>
    <w:rsid w:val="00B5175E"/>
    <w:rsid w:val="00B532B4"/>
    <w:rsid w:val="00B5677B"/>
    <w:rsid w:val="00B56F22"/>
    <w:rsid w:val="00B6275D"/>
    <w:rsid w:val="00B643FA"/>
    <w:rsid w:val="00B661EF"/>
    <w:rsid w:val="00B73D97"/>
    <w:rsid w:val="00B74D85"/>
    <w:rsid w:val="00B75B14"/>
    <w:rsid w:val="00B83A6F"/>
    <w:rsid w:val="00B8695E"/>
    <w:rsid w:val="00B9145F"/>
    <w:rsid w:val="00B9195A"/>
    <w:rsid w:val="00B92228"/>
    <w:rsid w:val="00B93037"/>
    <w:rsid w:val="00BA1310"/>
    <w:rsid w:val="00BA1DCC"/>
    <w:rsid w:val="00BB0EF3"/>
    <w:rsid w:val="00BB3BD1"/>
    <w:rsid w:val="00BB52F7"/>
    <w:rsid w:val="00BC1229"/>
    <w:rsid w:val="00BD4609"/>
    <w:rsid w:val="00BD69F4"/>
    <w:rsid w:val="00BD796E"/>
    <w:rsid w:val="00BE474A"/>
    <w:rsid w:val="00BE4949"/>
    <w:rsid w:val="00BF6F22"/>
    <w:rsid w:val="00C01169"/>
    <w:rsid w:val="00C14533"/>
    <w:rsid w:val="00C14EE7"/>
    <w:rsid w:val="00C23329"/>
    <w:rsid w:val="00C30884"/>
    <w:rsid w:val="00C314AB"/>
    <w:rsid w:val="00C31EC9"/>
    <w:rsid w:val="00C43DE9"/>
    <w:rsid w:val="00C52226"/>
    <w:rsid w:val="00C5450B"/>
    <w:rsid w:val="00C54DAC"/>
    <w:rsid w:val="00C55599"/>
    <w:rsid w:val="00C557EF"/>
    <w:rsid w:val="00C5670B"/>
    <w:rsid w:val="00C56776"/>
    <w:rsid w:val="00C64375"/>
    <w:rsid w:val="00C64EF6"/>
    <w:rsid w:val="00C662C7"/>
    <w:rsid w:val="00C72E4F"/>
    <w:rsid w:val="00C76DE3"/>
    <w:rsid w:val="00C773B7"/>
    <w:rsid w:val="00C810F0"/>
    <w:rsid w:val="00C81DC5"/>
    <w:rsid w:val="00C842E2"/>
    <w:rsid w:val="00C86FCC"/>
    <w:rsid w:val="00C94252"/>
    <w:rsid w:val="00CA0AB4"/>
    <w:rsid w:val="00CA6028"/>
    <w:rsid w:val="00CB1263"/>
    <w:rsid w:val="00CB1ABC"/>
    <w:rsid w:val="00CB2FF8"/>
    <w:rsid w:val="00CB3663"/>
    <w:rsid w:val="00CB6233"/>
    <w:rsid w:val="00CC2538"/>
    <w:rsid w:val="00CC3402"/>
    <w:rsid w:val="00CD0D83"/>
    <w:rsid w:val="00CD6D92"/>
    <w:rsid w:val="00CF45A6"/>
    <w:rsid w:val="00CF46BD"/>
    <w:rsid w:val="00D02C0E"/>
    <w:rsid w:val="00D02C37"/>
    <w:rsid w:val="00D06D4A"/>
    <w:rsid w:val="00D115F8"/>
    <w:rsid w:val="00D16232"/>
    <w:rsid w:val="00D2293B"/>
    <w:rsid w:val="00D30D79"/>
    <w:rsid w:val="00D32632"/>
    <w:rsid w:val="00D34B69"/>
    <w:rsid w:val="00D34C09"/>
    <w:rsid w:val="00D417C0"/>
    <w:rsid w:val="00D44342"/>
    <w:rsid w:val="00D47CE0"/>
    <w:rsid w:val="00D512E0"/>
    <w:rsid w:val="00D534AE"/>
    <w:rsid w:val="00D54E46"/>
    <w:rsid w:val="00D568E1"/>
    <w:rsid w:val="00D579D3"/>
    <w:rsid w:val="00D60FCD"/>
    <w:rsid w:val="00D63321"/>
    <w:rsid w:val="00D66626"/>
    <w:rsid w:val="00D71708"/>
    <w:rsid w:val="00D737B7"/>
    <w:rsid w:val="00D751AD"/>
    <w:rsid w:val="00D75B54"/>
    <w:rsid w:val="00D76066"/>
    <w:rsid w:val="00D86315"/>
    <w:rsid w:val="00D920D0"/>
    <w:rsid w:val="00D93561"/>
    <w:rsid w:val="00D93889"/>
    <w:rsid w:val="00D94B77"/>
    <w:rsid w:val="00D9501A"/>
    <w:rsid w:val="00DA132F"/>
    <w:rsid w:val="00DA190B"/>
    <w:rsid w:val="00DA61E3"/>
    <w:rsid w:val="00DB1445"/>
    <w:rsid w:val="00DC2062"/>
    <w:rsid w:val="00DC5FC5"/>
    <w:rsid w:val="00DD2FC8"/>
    <w:rsid w:val="00DD70D6"/>
    <w:rsid w:val="00DD7683"/>
    <w:rsid w:val="00DE6F99"/>
    <w:rsid w:val="00DE7BB8"/>
    <w:rsid w:val="00DF417C"/>
    <w:rsid w:val="00DF63E5"/>
    <w:rsid w:val="00E024B9"/>
    <w:rsid w:val="00E07A49"/>
    <w:rsid w:val="00E07D5B"/>
    <w:rsid w:val="00E16A54"/>
    <w:rsid w:val="00E244A0"/>
    <w:rsid w:val="00E2455B"/>
    <w:rsid w:val="00E259AD"/>
    <w:rsid w:val="00E260DC"/>
    <w:rsid w:val="00E264A5"/>
    <w:rsid w:val="00E2792A"/>
    <w:rsid w:val="00E344C1"/>
    <w:rsid w:val="00E5278A"/>
    <w:rsid w:val="00E541DA"/>
    <w:rsid w:val="00E577B1"/>
    <w:rsid w:val="00E61D42"/>
    <w:rsid w:val="00E61E2F"/>
    <w:rsid w:val="00E65F85"/>
    <w:rsid w:val="00E6641E"/>
    <w:rsid w:val="00E678C6"/>
    <w:rsid w:val="00E7028E"/>
    <w:rsid w:val="00E84AC0"/>
    <w:rsid w:val="00E857C7"/>
    <w:rsid w:val="00E909DC"/>
    <w:rsid w:val="00E91433"/>
    <w:rsid w:val="00E944D2"/>
    <w:rsid w:val="00EA0B38"/>
    <w:rsid w:val="00EA569E"/>
    <w:rsid w:val="00EB018D"/>
    <w:rsid w:val="00EB0546"/>
    <w:rsid w:val="00EB65B6"/>
    <w:rsid w:val="00EC27ED"/>
    <w:rsid w:val="00EC53BE"/>
    <w:rsid w:val="00EC61A1"/>
    <w:rsid w:val="00EC7075"/>
    <w:rsid w:val="00EC786E"/>
    <w:rsid w:val="00ED00CF"/>
    <w:rsid w:val="00ED0216"/>
    <w:rsid w:val="00ED7C6E"/>
    <w:rsid w:val="00EE069F"/>
    <w:rsid w:val="00EE0A98"/>
    <w:rsid w:val="00EE2351"/>
    <w:rsid w:val="00EE4CF4"/>
    <w:rsid w:val="00EE4EA5"/>
    <w:rsid w:val="00EE725D"/>
    <w:rsid w:val="00F0086A"/>
    <w:rsid w:val="00F01CC1"/>
    <w:rsid w:val="00F02D2A"/>
    <w:rsid w:val="00F03B05"/>
    <w:rsid w:val="00F12019"/>
    <w:rsid w:val="00F12835"/>
    <w:rsid w:val="00F16899"/>
    <w:rsid w:val="00F2209D"/>
    <w:rsid w:val="00F224F0"/>
    <w:rsid w:val="00F30180"/>
    <w:rsid w:val="00F31240"/>
    <w:rsid w:val="00F31574"/>
    <w:rsid w:val="00F31B5A"/>
    <w:rsid w:val="00F31E71"/>
    <w:rsid w:val="00F32F3E"/>
    <w:rsid w:val="00F41E53"/>
    <w:rsid w:val="00F44D8D"/>
    <w:rsid w:val="00F52FA9"/>
    <w:rsid w:val="00F57441"/>
    <w:rsid w:val="00F6078D"/>
    <w:rsid w:val="00F642A0"/>
    <w:rsid w:val="00F6494D"/>
    <w:rsid w:val="00F67661"/>
    <w:rsid w:val="00F705E1"/>
    <w:rsid w:val="00F7214A"/>
    <w:rsid w:val="00F74B6C"/>
    <w:rsid w:val="00F7646E"/>
    <w:rsid w:val="00F80391"/>
    <w:rsid w:val="00F83EBE"/>
    <w:rsid w:val="00F84816"/>
    <w:rsid w:val="00F91A7B"/>
    <w:rsid w:val="00F97200"/>
    <w:rsid w:val="00FA0199"/>
    <w:rsid w:val="00FA255B"/>
    <w:rsid w:val="00FA5F22"/>
    <w:rsid w:val="00FB0CDC"/>
    <w:rsid w:val="00FB125F"/>
    <w:rsid w:val="00FB5118"/>
    <w:rsid w:val="00FB6861"/>
    <w:rsid w:val="00FC3EBB"/>
    <w:rsid w:val="00FD1DF9"/>
    <w:rsid w:val="00FD2C9D"/>
    <w:rsid w:val="00FD30C3"/>
    <w:rsid w:val="00FE539C"/>
    <w:rsid w:val="00FE641A"/>
    <w:rsid w:val="00FF264E"/>
    <w:rsid w:val="00FF3041"/>
    <w:rsid w:val="00FF6BEE"/>
    <w:rsid w:val="00FF718D"/>
    <w:rsid w:val="00FF7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4C79"/>
  <w15:chartTrackingRefBased/>
  <w15:docId w15:val="{079EBC07-7F6C-404C-88E3-A1041FE7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D4609"/>
    <w:pPr>
      <w:ind w:left="720"/>
      <w:contextualSpacing/>
    </w:pPr>
  </w:style>
  <w:style w:type="character" w:styleId="Hyperlink">
    <w:name w:val="Hyperlink"/>
    <w:basedOn w:val="DefaultParagraphFont"/>
    <w:uiPriority w:val="99"/>
    <w:unhideWhenUsed/>
    <w:rsid w:val="00BD4609"/>
    <w:rPr>
      <w:color w:val="0563C1" w:themeColor="hyperlink"/>
      <w:u w:val="single"/>
    </w:rPr>
  </w:style>
  <w:style w:type="character" w:styleId="UnresolvedMention">
    <w:name w:val="Unresolved Mention"/>
    <w:basedOn w:val="DefaultParagraphFont"/>
    <w:uiPriority w:val="99"/>
    <w:semiHidden/>
    <w:unhideWhenUsed/>
    <w:rsid w:val="00BD4609"/>
    <w:rPr>
      <w:color w:val="605E5C"/>
      <w:shd w:val="clear" w:color="auto" w:fill="E1DFDD"/>
    </w:rPr>
  </w:style>
  <w:style w:type="character" w:styleId="CommentReference">
    <w:name w:val="annotation reference"/>
    <w:basedOn w:val="DefaultParagraphFont"/>
    <w:uiPriority w:val="99"/>
    <w:semiHidden/>
    <w:unhideWhenUsed/>
    <w:rsid w:val="00B532B4"/>
    <w:rPr>
      <w:sz w:val="16"/>
      <w:szCs w:val="16"/>
    </w:rPr>
  </w:style>
  <w:style w:type="paragraph" w:styleId="CommentText">
    <w:name w:val="annotation text"/>
    <w:basedOn w:val="Normal"/>
    <w:link w:val="CommentTextChar"/>
    <w:uiPriority w:val="99"/>
    <w:semiHidden/>
    <w:unhideWhenUsed/>
    <w:rsid w:val="00B532B4"/>
    <w:pPr>
      <w:spacing w:line="240" w:lineRule="auto"/>
    </w:pPr>
    <w:rPr>
      <w:sz w:val="20"/>
      <w:szCs w:val="20"/>
    </w:rPr>
  </w:style>
  <w:style w:type="character" w:customStyle="1" w:styleId="CommentTextChar">
    <w:name w:val="Comment Text Char"/>
    <w:basedOn w:val="DefaultParagraphFont"/>
    <w:link w:val="CommentText"/>
    <w:uiPriority w:val="99"/>
    <w:semiHidden/>
    <w:rsid w:val="00B532B4"/>
    <w:rPr>
      <w:sz w:val="20"/>
      <w:szCs w:val="20"/>
    </w:rPr>
  </w:style>
  <w:style w:type="paragraph" w:styleId="CommentSubject">
    <w:name w:val="annotation subject"/>
    <w:basedOn w:val="CommentText"/>
    <w:next w:val="CommentText"/>
    <w:link w:val="CommentSubjectChar"/>
    <w:uiPriority w:val="99"/>
    <w:semiHidden/>
    <w:unhideWhenUsed/>
    <w:rsid w:val="00B532B4"/>
    <w:rPr>
      <w:b/>
      <w:bCs/>
    </w:rPr>
  </w:style>
  <w:style w:type="character" w:customStyle="1" w:styleId="CommentSubjectChar">
    <w:name w:val="Comment Subject Char"/>
    <w:basedOn w:val="CommentTextChar"/>
    <w:link w:val="CommentSubject"/>
    <w:uiPriority w:val="99"/>
    <w:semiHidden/>
    <w:rsid w:val="00B532B4"/>
    <w:rPr>
      <w:b/>
      <w:bCs/>
      <w:sz w:val="20"/>
      <w:szCs w:val="20"/>
    </w:rPr>
  </w:style>
  <w:style w:type="paragraph" w:styleId="NormalWeb">
    <w:name w:val="Normal (Web)"/>
    <w:basedOn w:val="Normal"/>
    <w:uiPriority w:val="99"/>
    <w:semiHidden/>
    <w:unhideWhenUsed/>
    <w:rsid w:val="00CB1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DA190B"/>
  </w:style>
  <w:style w:type="paragraph" w:customStyle="1" w:styleId="Default">
    <w:name w:val="Default"/>
    <w:rsid w:val="00DA190B"/>
    <w:pPr>
      <w:autoSpaceDE w:val="0"/>
      <w:autoSpaceDN w:val="0"/>
      <w:adjustRightInd w:val="0"/>
      <w:spacing w:after="0" w:line="240" w:lineRule="auto"/>
    </w:pPr>
    <w:rPr>
      <w:rFonts w:ascii="Wingdings" w:hAnsi="Wingdings" w:cs="Wingdings"/>
      <w:color w:val="000000"/>
      <w:sz w:val="24"/>
      <w:szCs w:val="24"/>
      <w14:ligatures w14:val="standardContextual"/>
    </w:rPr>
  </w:style>
  <w:style w:type="paragraph" w:styleId="Header">
    <w:name w:val="header"/>
    <w:basedOn w:val="Normal"/>
    <w:link w:val="HeaderChar"/>
    <w:uiPriority w:val="99"/>
    <w:unhideWhenUsed/>
    <w:rsid w:val="0028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55B"/>
  </w:style>
  <w:style w:type="paragraph" w:styleId="Footer">
    <w:name w:val="footer"/>
    <w:basedOn w:val="Normal"/>
    <w:link w:val="FooterChar"/>
    <w:uiPriority w:val="99"/>
    <w:unhideWhenUsed/>
    <w:rsid w:val="0028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61350">
      <w:bodyDiv w:val="1"/>
      <w:marLeft w:val="0"/>
      <w:marRight w:val="0"/>
      <w:marTop w:val="0"/>
      <w:marBottom w:val="0"/>
      <w:divBdr>
        <w:top w:val="none" w:sz="0" w:space="0" w:color="auto"/>
        <w:left w:val="none" w:sz="0" w:space="0" w:color="auto"/>
        <w:bottom w:val="none" w:sz="0" w:space="0" w:color="auto"/>
        <w:right w:val="none" w:sz="0" w:space="0" w:color="auto"/>
      </w:divBdr>
    </w:div>
    <w:div w:id="404105278">
      <w:bodyDiv w:val="1"/>
      <w:marLeft w:val="0"/>
      <w:marRight w:val="0"/>
      <w:marTop w:val="0"/>
      <w:marBottom w:val="0"/>
      <w:divBdr>
        <w:top w:val="none" w:sz="0" w:space="0" w:color="auto"/>
        <w:left w:val="none" w:sz="0" w:space="0" w:color="auto"/>
        <w:bottom w:val="none" w:sz="0" w:space="0" w:color="auto"/>
        <w:right w:val="none" w:sz="0" w:space="0" w:color="auto"/>
      </w:divBdr>
      <w:divsChild>
        <w:div w:id="2131126237">
          <w:marLeft w:val="806"/>
          <w:marRight w:val="0"/>
          <w:marTop w:val="200"/>
          <w:marBottom w:val="0"/>
          <w:divBdr>
            <w:top w:val="none" w:sz="0" w:space="0" w:color="auto"/>
            <w:left w:val="none" w:sz="0" w:space="0" w:color="auto"/>
            <w:bottom w:val="none" w:sz="0" w:space="0" w:color="auto"/>
            <w:right w:val="none" w:sz="0" w:space="0" w:color="auto"/>
          </w:divBdr>
        </w:div>
        <w:div w:id="1981380801">
          <w:marLeft w:val="806"/>
          <w:marRight w:val="0"/>
          <w:marTop w:val="200"/>
          <w:marBottom w:val="0"/>
          <w:divBdr>
            <w:top w:val="none" w:sz="0" w:space="0" w:color="auto"/>
            <w:left w:val="none" w:sz="0" w:space="0" w:color="auto"/>
            <w:bottom w:val="none" w:sz="0" w:space="0" w:color="auto"/>
            <w:right w:val="none" w:sz="0" w:space="0" w:color="auto"/>
          </w:divBdr>
        </w:div>
        <w:div w:id="7685615">
          <w:marLeft w:val="806"/>
          <w:marRight w:val="0"/>
          <w:marTop w:val="200"/>
          <w:marBottom w:val="0"/>
          <w:divBdr>
            <w:top w:val="none" w:sz="0" w:space="0" w:color="auto"/>
            <w:left w:val="none" w:sz="0" w:space="0" w:color="auto"/>
            <w:bottom w:val="none" w:sz="0" w:space="0" w:color="auto"/>
            <w:right w:val="none" w:sz="0" w:space="0" w:color="auto"/>
          </w:divBdr>
        </w:div>
        <w:div w:id="2116828055">
          <w:marLeft w:val="806"/>
          <w:marRight w:val="0"/>
          <w:marTop w:val="200"/>
          <w:marBottom w:val="0"/>
          <w:divBdr>
            <w:top w:val="none" w:sz="0" w:space="0" w:color="auto"/>
            <w:left w:val="none" w:sz="0" w:space="0" w:color="auto"/>
            <w:bottom w:val="none" w:sz="0" w:space="0" w:color="auto"/>
            <w:right w:val="none" w:sz="0" w:space="0" w:color="auto"/>
          </w:divBdr>
        </w:div>
        <w:div w:id="831725294">
          <w:marLeft w:val="806"/>
          <w:marRight w:val="0"/>
          <w:marTop w:val="200"/>
          <w:marBottom w:val="0"/>
          <w:divBdr>
            <w:top w:val="none" w:sz="0" w:space="0" w:color="auto"/>
            <w:left w:val="none" w:sz="0" w:space="0" w:color="auto"/>
            <w:bottom w:val="none" w:sz="0" w:space="0" w:color="auto"/>
            <w:right w:val="none" w:sz="0" w:space="0" w:color="auto"/>
          </w:divBdr>
        </w:div>
      </w:divsChild>
    </w:div>
    <w:div w:id="681249462">
      <w:bodyDiv w:val="1"/>
      <w:marLeft w:val="0"/>
      <w:marRight w:val="0"/>
      <w:marTop w:val="0"/>
      <w:marBottom w:val="0"/>
      <w:divBdr>
        <w:top w:val="none" w:sz="0" w:space="0" w:color="auto"/>
        <w:left w:val="none" w:sz="0" w:space="0" w:color="auto"/>
        <w:bottom w:val="none" w:sz="0" w:space="0" w:color="auto"/>
        <w:right w:val="none" w:sz="0" w:space="0" w:color="auto"/>
      </w:divBdr>
      <w:divsChild>
        <w:div w:id="1025864623">
          <w:marLeft w:val="547"/>
          <w:marRight w:val="0"/>
          <w:marTop w:val="0"/>
          <w:marBottom w:val="160"/>
          <w:divBdr>
            <w:top w:val="none" w:sz="0" w:space="0" w:color="auto"/>
            <w:left w:val="none" w:sz="0" w:space="0" w:color="auto"/>
            <w:bottom w:val="none" w:sz="0" w:space="0" w:color="auto"/>
            <w:right w:val="none" w:sz="0" w:space="0" w:color="auto"/>
          </w:divBdr>
        </w:div>
      </w:divsChild>
    </w:div>
    <w:div w:id="945966873">
      <w:bodyDiv w:val="1"/>
      <w:marLeft w:val="0"/>
      <w:marRight w:val="0"/>
      <w:marTop w:val="0"/>
      <w:marBottom w:val="0"/>
      <w:divBdr>
        <w:top w:val="none" w:sz="0" w:space="0" w:color="auto"/>
        <w:left w:val="none" w:sz="0" w:space="0" w:color="auto"/>
        <w:bottom w:val="none" w:sz="0" w:space="0" w:color="auto"/>
        <w:right w:val="none" w:sz="0" w:space="0" w:color="auto"/>
      </w:divBdr>
    </w:div>
    <w:div w:id="1443383016">
      <w:bodyDiv w:val="1"/>
      <w:marLeft w:val="0"/>
      <w:marRight w:val="0"/>
      <w:marTop w:val="0"/>
      <w:marBottom w:val="0"/>
      <w:divBdr>
        <w:top w:val="none" w:sz="0" w:space="0" w:color="auto"/>
        <w:left w:val="none" w:sz="0" w:space="0" w:color="auto"/>
        <w:bottom w:val="none" w:sz="0" w:space="0" w:color="auto"/>
        <w:right w:val="none" w:sz="0" w:space="0" w:color="auto"/>
      </w:divBdr>
    </w:div>
    <w:div w:id="1570311090">
      <w:bodyDiv w:val="1"/>
      <w:marLeft w:val="0"/>
      <w:marRight w:val="0"/>
      <w:marTop w:val="0"/>
      <w:marBottom w:val="0"/>
      <w:divBdr>
        <w:top w:val="none" w:sz="0" w:space="0" w:color="auto"/>
        <w:left w:val="none" w:sz="0" w:space="0" w:color="auto"/>
        <w:bottom w:val="none" w:sz="0" w:space="0" w:color="auto"/>
        <w:right w:val="none" w:sz="0" w:space="0" w:color="auto"/>
      </w:divBdr>
      <w:divsChild>
        <w:div w:id="1708067046">
          <w:marLeft w:val="547"/>
          <w:marRight w:val="0"/>
          <w:marTop w:val="0"/>
          <w:marBottom w:val="160"/>
          <w:divBdr>
            <w:top w:val="none" w:sz="0" w:space="0" w:color="auto"/>
            <w:left w:val="none" w:sz="0" w:space="0" w:color="auto"/>
            <w:bottom w:val="none" w:sz="0" w:space="0" w:color="auto"/>
            <w:right w:val="none" w:sz="0" w:space="0" w:color="auto"/>
          </w:divBdr>
        </w:div>
      </w:divsChild>
    </w:div>
    <w:div w:id="1580863781">
      <w:bodyDiv w:val="1"/>
      <w:marLeft w:val="0"/>
      <w:marRight w:val="0"/>
      <w:marTop w:val="0"/>
      <w:marBottom w:val="0"/>
      <w:divBdr>
        <w:top w:val="none" w:sz="0" w:space="0" w:color="auto"/>
        <w:left w:val="none" w:sz="0" w:space="0" w:color="auto"/>
        <w:bottom w:val="none" w:sz="0" w:space="0" w:color="auto"/>
        <w:right w:val="none" w:sz="0" w:space="0" w:color="auto"/>
      </w:divBdr>
      <w:divsChild>
        <w:div w:id="1739399880">
          <w:marLeft w:val="547"/>
          <w:marRight w:val="0"/>
          <w:marTop w:val="0"/>
          <w:marBottom w:val="0"/>
          <w:divBdr>
            <w:top w:val="none" w:sz="0" w:space="0" w:color="auto"/>
            <w:left w:val="none" w:sz="0" w:space="0" w:color="auto"/>
            <w:bottom w:val="none" w:sz="0" w:space="0" w:color="auto"/>
            <w:right w:val="none" w:sz="0" w:space="0" w:color="auto"/>
          </w:divBdr>
        </w:div>
      </w:divsChild>
    </w:div>
    <w:div w:id="1696419613">
      <w:bodyDiv w:val="1"/>
      <w:marLeft w:val="0"/>
      <w:marRight w:val="0"/>
      <w:marTop w:val="0"/>
      <w:marBottom w:val="0"/>
      <w:divBdr>
        <w:top w:val="none" w:sz="0" w:space="0" w:color="auto"/>
        <w:left w:val="none" w:sz="0" w:space="0" w:color="auto"/>
        <w:bottom w:val="none" w:sz="0" w:space="0" w:color="auto"/>
        <w:right w:val="none" w:sz="0" w:space="0" w:color="auto"/>
      </w:divBdr>
    </w:div>
    <w:div w:id="1898861225">
      <w:bodyDiv w:val="1"/>
      <w:marLeft w:val="0"/>
      <w:marRight w:val="0"/>
      <w:marTop w:val="0"/>
      <w:marBottom w:val="0"/>
      <w:divBdr>
        <w:top w:val="none" w:sz="0" w:space="0" w:color="auto"/>
        <w:left w:val="none" w:sz="0" w:space="0" w:color="auto"/>
        <w:bottom w:val="none" w:sz="0" w:space="0" w:color="auto"/>
        <w:right w:val="none" w:sz="0" w:space="0" w:color="auto"/>
      </w:divBdr>
      <w:divsChild>
        <w:div w:id="1911380361">
          <w:marLeft w:val="547"/>
          <w:marRight w:val="0"/>
          <w:marTop w:val="0"/>
          <w:marBottom w:val="0"/>
          <w:divBdr>
            <w:top w:val="none" w:sz="0" w:space="0" w:color="auto"/>
            <w:left w:val="none" w:sz="0" w:space="0" w:color="auto"/>
            <w:bottom w:val="none" w:sz="0" w:space="0" w:color="auto"/>
            <w:right w:val="none" w:sz="0" w:space="0" w:color="auto"/>
          </w:divBdr>
        </w:div>
      </w:divsChild>
    </w:div>
    <w:div w:id="20303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drivingforlife.info/" TargetMode="External"/><Relationship Id="rId18" Type="http://schemas.openxmlformats.org/officeDocument/2006/relationships/hyperlink" Target="https://academic.oup.com/sleep/article/16/3/258/274937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ac.co.uk/drive/advice/learning-to-drive/how-to-pass-your-driving-test/" TargetMode="External"/><Relationship Id="rId17" Type="http://schemas.openxmlformats.org/officeDocument/2006/relationships/hyperlink" Target="https://www.ncb.org.uk/sites/default/files/uploads/files/NCB%20School%20Well%20Being%20Framework%20Leaders%20Resources%20FINAL.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55135/Mental_health_and_behaviour_in_schools__.pdf" TargetMode="External"/><Relationship Id="rId20" Type="http://schemas.openxmlformats.org/officeDocument/2006/relationships/hyperlink" Target="https://roadsafetygb.org.uk/wp-content/uploads/2023/05/DriveFit-guide-for-developing-Safe-Drive-Pla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learn-to-drive-a-car" TargetMode="External"/><Relationship Id="rId5" Type="http://schemas.openxmlformats.org/officeDocument/2006/relationships/numbering" Target="numbering.xml"/><Relationship Id="rId15" Type="http://schemas.openxmlformats.org/officeDocument/2006/relationships/hyperlink" Target="https://pshe-association.org.uk/guidance" TargetMode="External"/><Relationship Id="rId10" Type="http://schemas.openxmlformats.org/officeDocument/2006/relationships/endnotes" Target="endnotes.xml"/><Relationship Id="rId19" Type="http://schemas.openxmlformats.org/officeDocument/2006/relationships/hyperlink" Target="https://roadsafetygb.org.uk/wp-content/uploads/2023/05/DriveFit-guide-for-developing-Safe-Drive-Pla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adytopass.campaig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feaee-9e79-462d-b53b-4e051f66a24b">
      <Terms xmlns="http://schemas.microsoft.com/office/infopath/2007/PartnerControls"/>
    </lcf76f155ced4ddcb4097134ff3c332f>
    <_ip_UnifiedCompliancePolicyUIAction xmlns="http://schemas.microsoft.com/sharepoint/v3" xsi:nil="true"/>
    <TaxCatchAll xmlns="5c37167d-817a-4bd1-88c5-a0fe580f700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B33AF937F6C4CB0B1FEAD1F9085E1" ma:contentTypeVersion="17" ma:contentTypeDescription="Create a new document." ma:contentTypeScope="" ma:versionID="8362f389c53dcaa1beeceb7d243111f3">
  <xsd:schema xmlns:xsd="http://www.w3.org/2001/XMLSchema" xmlns:xs="http://www.w3.org/2001/XMLSchema" xmlns:p="http://schemas.microsoft.com/office/2006/metadata/properties" xmlns:ns1="http://schemas.microsoft.com/sharepoint/v3" xmlns:ns2="d1ffeaee-9e79-462d-b53b-4e051f66a24b" xmlns:ns3="5c37167d-817a-4bd1-88c5-a0fe580f700d" targetNamespace="http://schemas.microsoft.com/office/2006/metadata/properties" ma:root="true" ma:fieldsID="56fdaa9574adfb3a8c2edd239d287f97" ns1:_="" ns2:_="" ns3:_="">
    <xsd:import namespace="http://schemas.microsoft.com/sharepoint/v3"/>
    <xsd:import namespace="d1ffeaee-9e79-462d-b53b-4e051f66a24b"/>
    <xsd:import namespace="5c37167d-817a-4bd1-88c5-a0fe580f70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feaee-9e79-462d-b53b-4e051f66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2e1628-d013-47fc-bade-1dada3e4b9b3"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37167d-817a-4bd1-88c5-a0fe580f70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8c2548-4530-4031-a244-4600bc4538bb}" ma:internalName="TaxCatchAll" ma:showField="CatchAllData" ma:web="5c37167d-817a-4bd1-88c5-a0fe580f70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0B752-ABBC-4877-9886-F3431EBDBC91}">
  <ds:schemaRefs>
    <ds:schemaRef ds:uri="http://schemas.microsoft.com/office/2006/metadata/properties"/>
    <ds:schemaRef ds:uri="http://schemas.microsoft.com/office/infopath/2007/PartnerControls"/>
    <ds:schemaRef ds:uri="d1ffeaee-9e79-462d-b53b-4e051f66a24b"/>
    <ds:schemaRef ds:uri="http://schemas.microsoft.com/sharepoint/v3"/>
    <ds:schemaRef ds:uri="5c37167d-817a-4bd1-88c5-a0fe580f700d"/>
  </ds:schemaRefs>
</ds:datastoreItem>
</file>

<file path=customXml/itemProps2.xml><?xml version="1.0" encoding="utf-8"?>
<ds:datastoreItem xmlns:ds="http://schemas.openxmlformats.org/officeDocument/2006/customXml" ds:itemID="{E170C2B5-775C-4961-A1EC-C3AA3D3C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ffeaee-9e79-462d-b53b-4e051f66a24b"/>
    <ds:schemaRef ds:uri="5c37167d-817a-4bd1-88c5-a0fe580f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B1E9B-A3B0-4247-AAD1-65083225EA3A}">
  <ds:schemaRefs>
    <ds:schemaRef ds:uri="http://schemas.openxmlformats.org/officeDocument/2006/bibliography"/>
  </ds:schemaRefs>
</ds:datastoreItem>
</file>

<file path=customXml/itemProps4.xml><?xml version="1.0" encoding="utf-8"?>
<ds:datastoreItem xmlns:ds="http://schemas.openxmlformats.org/officeDocument/2006/customXml" ds:itemID="{77E764A8-C9DD-4FC5-9FEB-8A57F5DE6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Feast</dc:creator>
  <cp:keywords/>
  <dc:description/>
  <cp:lastModifiedBy>Elizabeth Box</cp:lastModifiedBy>
  <cp:revision>5</cp:revision>
  <dcterms:created xsi:type="dcterms:W3CDTF">2026-03-10T18:16:00Z</dcterms:created>
  <dcterms:modified xsi:type="dcterms:W3CDTF">2026-03-10T18:28:00Z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0x01010055AB33AF937F6C4CB0B1FEAD1F9085E1</vt:lpwstr>
  </property>
  <property fmtid="{D5CDD505-2E9C-101B-9397-08002B2CF9AE}" pid="3" name="MediaServiceImageTags">
    <vt:lpwstr/>
  </property>
</Properties>
</file>